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36DF" w14:textId="6FE34BDD" w:rsidR="000B76C2" w:rsidRPr="008420C8" w:rsidRDefault="00C55E49" w:rsidP="001D295D">
      <w:pPr>
        <w:rPr>
          <w:rFonts w:asciiTheme="minorHAnsi" w:hAnsiTheme="minorHAnsi" w:cstheme="minorHAnsi"/>
          <w:b/>
          <w:szCs w:val="24"/>
        </w:rPr>
      </w:pPr>
      <w:r>
        <w:rPr>
          <w:rFonts w:asciiTheme="minorHAnsi" w:hAnsiTheme="minorHAnsi" w:cstheme="minorHAnsi"/>
          <w:szCs w:val="24"/>
        </w:rPr>
        <w:t>Network Infrastructure Assessment</w:t>
      </w:r>
    </w:p>
    <w:p w14:paraId="18240193" w14:textId="77777777" w:rsidR="00860A10" w:rsidRPr="008420C8" w:rsidRDefault="00860A10">
      <w:pPr>
        <w:rPr>
          <w:rFonts w:asciiTheme="minorHAnsi" w:hAnsiTheme="minorHAnsi" w:cstheme="minorHAnsi"/>
          <w:szCs w:val="24"/>
        </w:rPr>
      </w:pPr>
      <w:r w:rsidRPr="008420C8">
        <w:rPr>
          <w:rFonts w:asciiTheme="minorHAnsi" w:hAnsiTheme="minorHAnsi" w:cstheme="minorHAnsi"/>
          <w:szCs w:val="24"/>
        </w:rPr>
        <w:t>---------------------------------------------------------------------------------------------------------------------</w:t>
      </w:r>
    </w:p>
    <w:p w14:paraId="385D21EB" w14:textId="2574799A" w:rsidR="00185524" w:rsidRPr="008420C8" w:rsidRDefault="00C55E49">
      <w:pPr>
        <w:rPr>
          <w:rFonts w:asciiTheme="minorHAnsi" w:hAnsiTheme="minorHAnsi" w:cstheme="minorHAnsi"/>
          <w:szCs w:val="24"/>
        </w:rPr>
      </w:pPr>
      <w:r>
        <w:rPr>
          <w:rFonts w:asciiTheme="minorHAnsi" w:hAnsiTheme="minorHAnsi" w:cstheme="minorHAnsi"/>
          <w:szCs w:val="24"/>
        </w:rPr>
        <w:t>2026-RFP-0001</w:t>
      </w:r>
      <w:r w:rsidR="00185524" w:rsidRPr="008420C8">
        <w:rPr>
          <w:rFonts w:asciiTheme="minorHAnsi" w:hAnsiTheme="minorHAnsi" w:cstheme="minorHAnsi"/>
          <w:szCs w:val="24"/>
        </w:rPr>
        <w:t xml:space="preserve"> </w:t>
      </w:r>
    </w:p>
    <w:p w14:paraId="4047D6E2" w14:textId="77777777" w:rsidR="00185524" w:rsidRPr="008420C8" w:rsidRDefault="00185524">
      <w:pPr>
        <w:rPr>
          <w:rFonts w:asciiTheme="minorHAnsi" w:hAnsiTheme="minorHAnsi" w:cstheme="minorHAnsi"/>
          <w:szCs w:val="24"/>
        </w:rPr>
      </w:pPr>
    </w:p>
    <w:p w14:paraId="1F0B762B" w14:textId="77777777" w:rsidR="00E12F91" w:rsidRPr="008420C8" w:rsidRDefault="00A605D0">
      <w:pPr>
        <w:rPr>
          <w:rFonts w:asciiTheme="minorHAnsi" w:hAnsiTheme="minorHAnsi" w:cstheme="minorHAnsi"/>
          <w:szCs w:val="24"/>
        </w:rPr>
      </w:pPr>
      <w:r>
        <w:rPr>
          <w:rFonts w:asciiTheme="minorHAnsi" w:hAnsiTheme="minorHAnsi" w:cstheme="minorHAnsi"/>
          <w:szCs w:val="24"/>
        </w:rPr>
        <w:t>CONTRACTOR</w:t>
      </w:r>
      <w:r w:rsidR="002F2AA3" w:rsidRPr="008420C8">
        <w:rPr>
          <w:rFonts w:asciiTheme="minorHAnsi" w:hAnsiTheme="minorHAnsi" w:cstheme="minorHAnsi"/>
          <w:szCs w:val="24"/>
        </w:rPr>
        <w:t xml:space="preserve"> CONTACT INFORMATION:</w:t>
      </w:r>
    </w:p>
    <w:p w14:paraId="15C10FD6" w14:textId="77777777" w:rsidR="005C39E9" w:rsidRPr="008420C8" w:rsidRDefault="005C39E9">
      <w:pPr>
        <w:rPr>
          <w:rFonts w:asciiTheme="minorHAnsi" w:hAnsiTheme="minorHAnsi" w:cstheme="minorHAnsi"/>
          <w:szCs w:val="24"/>
          <w:lang w:val="es-ES"/>
        </w:rPr>
      </w:pPr>
      <w:r w:rsidRPr="008420C8">
        <w:rPr>
          <w:rFonts w:asciiTheme="minorHAnsi" w:hAnsiTheme="minorHAnsi" w:cstheme="minorHAnsi"/>
          <w:szCs w:val="24"/>
        </w:rPr>
        <w:fldChar w:fldCharType="begin">
          <w:ffData>
            <w:name w:val="Text5"/>
            <w:enabled/>
            <w:calcOnExit w:val="0"/>
            <w:textInput>
              <w:default w:val="Vendor Name"/>
            </w:textInput>
          </w:ffData>
        </w:fldChar>
      </w:r>
      <w:bookmarkStart w:id="0" w:name="Text5"/>
      <w:r w:rsidRPr="008420C8">
        <w:rPr>
          <w:rFonts w:asciiTheme="minorHAnsi" w:hAnsiTheme="minorHAnsi" w:cstheme="minorHAnsi"/>
          <w:szCs w:val="24"/>
          <w:lang w:val="es-ES"/>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A605D0">
        <w:rPr>
          <w:rFonts w:asciiTheme="minorHAnsi" w:hAnsiTheme="minorHAnsi" w:cstheme="minorHAnsi"/>
          <w:noProof/>
          <w:szCs w:val="24"/>
          <w:lang w:val="es-ES"/>
        </w:rPr>
        <w:t>CONTRACTOR</w:t>
      </w:r>
      <w:r w:rsidR="002F2AA3" w:rsidRPr="008420C8">
        <w:rPr>
          <w:rFonts w:asciiTheme="minorHAnsi" w:hAnsiTheme="minorHAnsi" w:cstheme="minorHAnsi"/>
          <w:noProof/>
          <w:szCs w:val="24"/>
          <w:lang w:val="es-ES"/>
        </w:rPr>
        <w:t xml:space="preserve"> NAME</w:t>
      </w:r>
      <w:r w:rsidRPr="008420C8">
        <w:rPr>
          <w:rFonts w:asciiTheme="minorHAnsi" w:hAnsiTheme="minorHAnsi" w:cstheme="minorHAnsi"/>
          <w:szCs w:val="24"/>
        </w:rPr>
        <w:fldChar w:fldCharType="end"/>
      </w:r>
      <w:bookmarkEnd w:id="0"/>
      <w:r w:rsidR="002F2AA3" w:rsidRPr="008420C8">
        <w:rPr>
          <w:rFonts w:asciiTheme="minorHAnsi" w:hAnsiTheme="minorHAnsi" w:cstheme="minorHAnsi"/>
          <w:szCs w:val="24"/>
          <w:lang w:val="es-ES"/>
        </w:rPr>
        <w:t>:</w:t>
      </w:r>
    </w:p>
    <w:p w14:paraId="2A8951C5" w14:textId="77777777" w:rsidR="00E12F91" w:rsidRPr="008420C8" w:rsidRDefault="00E12F91">
      <w:pPr>
        <w:rPr>
          <w:rFonts w:asciiTheme="minorHAnsi" w:hAnsiTheme="minorHAnsi" w:cstheme="minorHAnsi"/>
          <w:szCs w:val="24"/>
          <w:lang w:val="es-ES"/>
        </w:rPr>
      </w:pPr>
      <w:r w:rsidRPr="008420C8">
        <w:rPr>
          <w:rFonts w:asciiTheme="minorHAnsi" w:hAnsiTheme="minorHAnsi" w:cstheme="minorHAnsi"/>
          <w:szCs w:val="24"/>
        </w:rPr>
        <w:fldChar w:fldCharType="begin">
          <w:ffData>
            <w:name w:val="Text1"/>
            <w:enabled/>
            <w:calcOnExit w:val="0"/>
            <w:textInput>
              <w:default w:val="Vendor Phone"/>
            </w:textInput>
          </w:ffData>
        </w:fldChar>
      </w:r>
      <w:bookmarkStart w:id="1" w:name="Text1"/>
      <w:r w:rsidRPr="008420C8">
        <w:rPr>
          <w:rFonts w:asciiTheme="minorHAnsi" w:hAnsiTheme="minorHAnsi" w:cstheme="minorHAnsi"/>
          <w:szCs w:val="24"/>
          <w:lang w:val="es-ES"/>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A605D0">
        <w:rPr>
          <w:rFonts w:asciiTheme="minorHAnsi" w:hAnsiTheme="minorHAnsi" w:cstheme="minorHAnsi"/>
          <w:noProof/>
          <w:szCs w:val="24"/>
          <w:lang w:val="es-ES"/>
        </w:rPr>
        <w:t>CONTRACTOR</w:t>
      </w:r>
      <w:r w:rsidR="002F2AA3" w:rsidRPr="008420C8">
        <w:rPr>
          <w:rFonts w:asciiTheme="minorHAnsi" w:hAnsiTheme="minorHAnsi" w:cstheme="minorHAnsi"/>
          <w:noProof/>
          <w:szCs w:val="24"/>
          <w:lang w:val="es-ES"/>
        </w:rPr>
        <w:t xml:space="preserve"> PHONE</w:t>
      </w:r>
      <w:r w:rsidRPr="008420C8">
        <w:rPr>
          <w:rFonts w:asciiTheme="minorHAnsi" w:hAnsiTheme="minorHAnsi" w:cstheme="minorHAnsi"/>
          <w:szCs w:val="24"/>
        </w:rPr>
        <w:fldChar w:fldCharType="end"/>
      </w:r>
      <w:bookmarkEnd w:id="1"/>
      <w:r w:rsidR="002F2AA3" w:rsidRPr="008420C8">
        <w:rPr>
          <w:rFonts w:asciiTheme="minorHAnsi" w:hAnsiTheme="minorHAnsi" w:cstheme="minorHAnsi"/>
          <w:szCs w:val="24"/>
          <w:lang w:val="es-ES"/>
        </w:rPr>
        <w:t>:</w:t>
      </w:r>
    </w:p>
    <w:p w14:paraId="7112C1EA" w14:textId="77777777" w:rsidR="00E12F91" w:rsidRPr="008420C8" w:rsidRDefault="00E12F91">
      <w:pPr>
        <w:rPr>
          <w:rFonts w:asciiTheme="minorHAnsi" w:hAnsiTheme="minorHAnsi" w:cstheme="minorHAnsi"/>
          <w:szCs w:val="24"/>
          <w:lang w:val="es-ES"/>
        </w:rPr>
      </w:pPr>
      <w:r w:rsidRPr="008420C8">
        <w:rPr>
          <w:rFonts w:asciiTheme="minorHAnsi" w:hAnsiTheme="minorHAnsi" w:cstheme="minorHAnsi"/>
          <w:szCs w:val="24"/>
        </w:rPr>
        <w:fldChar w:fldCharType="begin">
          <w:ffData>
            <w:name w:val="Text2"/>
            <w:enabled/>
            <w:calcOnExit w:val="0"/>
            <w:textInput>
              <w:default w:val="Vendor Fax"/>
            </w:textInput>
          </w:ffData>
        </w:fldChar>
      </w:r>
      <w:bookmarkStart w:id="2" w:name="Text2"/>
      <w:r w:rsidRPr="008420C8">
        <w:rPr>
          <w:rFonts w:asciiTheme="minorHAnsi" w:hAnsiTheme="minorHAnsi" w:cstheme="minorHAnsi"/>
          <w:szCs w:val="24"/>
          <w:lang w:val="es-ES"/>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A605D0">
        <w:rPr>
          <w:rFonts w:asciiTheme="minorHAnsi" w:hAnsiTheme="minorHAnsi" w:cstheme="minorHAnsi"/>
          <w:noProof/>
          <w:szCs w:val="24"/>
          <w:lang w:val="es-ES"/>
        </w:rPr>
        <w:t>CONTRACTOR</w:t>
      </w:r>
      <w:r w:rsidR="002F2AA3" w:rsidRPr="008420C8">
        <w:rPr>
          <w:rFonts w:asciiTheme="minorHAnsi" w:hAnsiTheme="minorHAnsi" w:cstheme="minorHAnsi"/>
          <w:noProof/>
          <w:szCs w:val="24"/>
          <w:lang w:val="es-ES"/>
        </w:rPr>
        <w:t xml:space="preserve"> FAX</w:t>
      </w:r>
      <w:r w:rsidRPr="008420C8">
        <w:rPr>
          <w:rFonts w:asciiTheme="minorHAnsi" w:hAnsiTheme="minorHAnsi" w:cstheme="minorHAnsi"/>
          <w:szCs w:val="24"/>
        </w:rPr>
        <w:fldChar w:fldCharType="end"/>
      </w:r>
      <w:bookmarkEnd w:id="2"/>
      <w:r w:rsidR="002F2AA3" w:rsidRPr="008420C8">
        <w:rPr>
          <w:rFonts w:asciiTheme="minorHAnsi" w:hAnsiTheme="minorHAnsi" w:cstheme="minorHAnsi"/>
          <w:szCs w:val="24"/>
          <w:lang w:val="es-ES"/>
        </w:rPr>
        <w:t>:</w:t>
      </w:r>
    </w:p>
    <w:p w14:paraId="77A6158E" w14:textId="77777777" w:rsidR="00E12F91" w:rsidRPr="008420C8" w:rsidRDefault="00E12F91">
      <w:pPr>
        <w:rPr>
          <w:rFonts w:asciiTheme="minorHAnsi" w:hAnsiTheme="minorHAnsi" w:cstheme="minorHAnsi"/>
          <w:szCs w:val="24"/>
        </w:rPr>
      </w:pPr>
      <w:r w:rsidRPr="008420C8">
        <w:rPr>
          <w:rFonts w:asciiTheme="minorHAnsi" w:hAnsiTheme="minorHAnsi" w:cstheme="minorHAnsi"/>
          <w:szCs w:val="24"/>
        </w:rPr>
        <w:fldChar w:fldCharType="begin">
          <w:ffData>
            <w:name w:val="Text3"/>
            <w:enabled/>
            <w:calcOnExit w:val="0"/>
            <w:textInput>
              <w:default w:val="Vendor e-mail"/>
            </w:textInput>
          </w:ffData>
        </w:fldChar>
      </w:r>
      <w:bookmarkStart w:id="3" w:name="Text3"/>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A605D0">
        <w:rPr>
          <w:rFonts w:asciiTheme="minorHAnsi" w:hAnsiTheme="minorHAnsi" w:cstheme="minorHAnsi"/>
          <w:noProof/>
          <w:szCs w:val="24"/>
        </w:rPr>
        <w:t>CONTRACTOR</w:t>
      </w:r>
      <w:r w:rsidR="002F2AA3" w:rsidRPr="008420C8">
        <w:rPr>
          <w:rFonts w:asciiTheme="minorHAnsi" w:hAnsiTheme="minorHAnsi" w:cstheme="minorHAnsi"/>
          <w:noProof/>
          <w:szCs w:val="24"/>
        </w:rPr>
        <w:t xml:space="preserve"> E-MAIL</w:t>
      </w:r>
      <w:r w:rsidRPr="008420C8">
        <w:rPr>
          <w:rFonts w:asciiTheme="minorHAnsi" w:hAnsiTheme="minorHAnsi" w:cstheme="minorHAnsi"/>
          <w:szCs w:val="24"/>
        </w:rPr>
        <w:fldChar w:fldCharType="end"/>
      </w:r>
      <w:bookmarkEnd w:id="3"/>
      <w:r w:rsidR="002F2AA3" w:rsidRPr="008420C8">
        <w:rPr>
          <w:rFonts w:asciiTheme="minorHAnsi" w:hAnsiTheme="minorHAnsi" w:cstheme="minorHAnsi"/>
          <w:szCs w:val="24"/>
        </w:rPr>
        <w:t>:</w:t>
      </w:r>
    </w:p>
    <w:p w14:paraId="3995E9FD" w14:textId="77777777" w:rsidR="00DD0394" w:rsidRPr="008420C8" w:rsidRDefault="00A605D0">
      <w:pPr>
        <w:rPr>
          <w:rFonts w:asciiTheme="minorHAnsi" w:hAnsiTheme="minorHAnsi" w:cstheme="minorHAnsi"/>
          <w:szCs w:val="24"/>
        </w:rPr>
      </w:pPr>
      <w:r>
        <w:rPr>
          <w:rFonts w:asciiTheme="minorHAnsi" w:hAnsiTheme="minorHAnsi" w:cstheme="minorHAnsi"/>
          <w:szCs w:val="24"/>
        </w:rPr>
        <w:t>CONTRACTOR</w:t>
      </w:r>
      <w:r w:rsidR="002F2AA3" w:rsidRPr="008420C8">
        <w:rPr>
          <w:rFonts w:asciiTheme="minorHAnsi" w:hAnsiTheme="minorHAnsi" w:cstheme="minorHAnsi"/>
          <w:szCs w:val="24"/>
        </w:rPr>
        <w:t xml:space="preserve"> WEBSITE:</w:t>
      </w:r>
    </w:p>
    <w:p w14:paraId="473E5D0F" w14:textId="77777777" w:rsidR="00623302" w:rsidRPr="008420C8" w:rsidRDefault="00623302">
      <w:pPr>
        <w:rPr>
          <w:rFonts w:asciiTheme="minorHAnsi" w:hAnsiTheme="minorHAnsi" w:cstheme="minorHAnsi"/>
          <w:szCs w:val="24"/>
        </w:rPr>
      </w:pPr>
    </w:p>
    <w:p w14:paraId="3E84F399" w14:textId="77777777" w:rsidR="00623302" w:rsidRPr="008420C8" w:rsidRDefault="002F2AA3">
      <w:pPr>
        <w:rPr>
          <w:rFonts w:asciiTheme="minorHAnsi" w:hAnsiTheme="minorHAnsi" w:cstheme="minorHAnsi"/>
          <w:szCs w:val="24"/>
        </w:rPr>
      </w:pPr>
      <w:r w:rsidRPr="008420C8">
        <w:rPr>
          <w:rFonts w:asciiTheme="minorHAnsi" w:hAnsiTheme="minorHAnsi" w:cstheme="minorHAnsi"/>
          <w:szCs w:val="24"/>
        </w:rPr>
        <w:t>END-USER DEPARTMENT CONTACT:</w:t>
      </w:r>
    </w:p>
    <w:p w14:paraId="0D8204AF" w14:textId="77777777" w:rsidR="00185524" w:rsidRPr="008420C8" w:rsidRDefault="00623302">
      <w:pPr>
        <w:rPr>
          <w:rFonts w:asciiTheme="minorHAnsi" w:hAnsiTheme="minorHAnsi" w:cstheme="minorHAnsi"/>
          <w:szCs w:val="24"/>
        </w:rPr>
      </w:pPr>
      <w:r w:rsidRPr="008420C8">
        <w:rPr>
          <w:rFonts w:asciiTheme="minorHAnsi" w:hAnsiTheme="minorHAnsi" w:cstheme="minorHAnsi"/>
          <w:szCs w:val="24"/>
        </w:rPr>
        <w:fldChar w:fldCharType="begin">
          <w:ffData>
            <w:name w:val="Text11"/>
            <w:enabled/>
            <w:calcOnExit w:val="0"/>
            <w:textInput>
              <w:default w:val="Name"/>
            </w:textInput>
          </w:ffData>
        </w:fldChar>
      </w:r>
      <w:bookmarkStart w:id="4" w:name="Text11"/>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NAME</w:t>
      </w:r>
      <w:r w:rsidRPr="008420C8">
        <w:rPr>
          <w:rFonts w:asciiTheme="minorHAnsi" w:hAnsiTheme="minorHAnsi" w:cstheme="minorHAnsi"/>
          <w:szCs w:val="24"/>
        </w:rPr>
        <w:fldChar w:fldCharType="end"/>
      </w:r>
      <w:bookmarkEnd w:id="4"/>
      <w:r w:rsidR="002F2AA3" w:rsidRPr="008420C8">
        <w:rPr>
          <w:rFonts w:asciiTheme="minorHAnsi" w:hAnsiTheme="minorHAnsi" w:cstheme="minorHAnsi"/>
          <w:szCs w:val="24"/>
        </w:rPr>
        <w:t xml:space="preserve">, </w:t>
      </w:r>
      <w:r w:rsidR="00185524" w:rsidRPr="008420C8">
        <w:rPr>
          <w:rFonts w:asciiTheme="minorHAnsi" w:hAnsiTheme="minorHAnsi" w:cstheme="minorHAnsi"/>
          <w:szCs w:val="24"/>
        </w:rPr>
        <w:fldChar w:fldCharType="begin">
          <w:ffData>
            <w:name w:val=""/>
            <w:enabled/>
            <w:calcOnExit w:val="0"/>
            <w:textInput>
              <w:default w:val="Department &amp; Title"/>
            </w:textInput>
          </w:ffData>
        </w:fldChar>
      </w:r>
      <w:r w:rsidR="00185524" w:rsidRPr="008420C8">
        <w:rPr>
          <w:rFonts w:asciiTheme="minorHAnsi" w:hAnsiTheme="minorHAnsi" w:cstheme="minorHAnsi"/>
          <w:szCs w:val="24"/>
        </w:rPr>
        <w:instrText xml:space="preserve"> FORMTEXT </w:instrText>
      </w:r>
      <w:r w:rsidR="00185524" w:rsidRPr="008420C8">
        <w:rPr>
          <w:rFonts w:asciiTheme="minorHAnsi" w:hAnsiTheme="minorHAnsi" w:cstheme="minorHAnsi"/>
          <w:szCs w:val="24"/>
        </w:rPr>
      </w:r>
      <w:r w:rsidR="00185524"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DEPARTMENT &amp; TITLE</w:t>
      </w:r>
      <w:r w:rsidR="00185524" w:rsidRPr="008420C8">
        <w:rPr>
          <w:rFonts w:asciiTheme="minorHAnsi" w:hAnsiTheme="minorHAnsi" w:cstheme="minorHAnsi"/>
          <w:szCs w:val="24"/>
        </w:rPr>
        <w:fldChar w:fldCharType="end"/>
      </w:r>
      <w:r w:rsidR="002F2AA3" w:rsidRPr="008420C8">
        <w:rPr>
          <w:rFonts w:asciiTheme="minorHAnsi" w:hAnsiTheme="minorHAnsi" w:cstheme="minorHAnsi"/>
          <w:szCs w:val="24"/>
        </w:rPr>
        <w:t>:</w:t>
      </w:r>
    </w:p>
    <w:p w14:paraId="4FFA67B8" w14:textId="77777777" w:rsidR="00623302" w:rsidRPr="008420C8" w:rsidRDefault="00623302">
      <w:pPr>
        <w:rPr>
          <w:rFonts w:asciiTheme="minorHAnsi" w:hAnsiTheme="minorHAnsi" w:cstheme="minorHAnsi"/>
          <w:szCs w:val="24"/>
        </w:rPr>
      </w:pPr>
      <w:r w:rsidRPr="008420C8">
        <w:rPr>
          <w:rFonts w:asciiTheme="minorHAnsi" w:hAnsiTheme="minorHAnsi" w:cstheme="minorHAnsi"/>
          <w:szCs w:val="24"/>
        </w:rPr>
        <w:fldChar w:fldCharType="begin">
          <w:ffData>
            <w:name w:val=""/>
            <w:enabled/>
            <w:calcOnExit w:val="0"/>
            <w:textInput>
              <w:default w:val="Phone Number/Fax"/>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PHONE NUMBER/FAX</w:t>
      </w:r>
      <w:r w:rsidRPr="008420C8">
        <w:rPr>
          <w:rFonts w:asciiTheme="minorHAnsi" w:hAnsiTheme="minorHAnsi" w:cstheme="minorHAnsi"/>
          <w:szCs w:val="24"/>
        </w:rPr>
        <w:fldChar w:fldCharType="end"/>
      </w:r>
      <w:r w:rsidR="002F2AA3" w:rsidRPr="008420C8">
        <w:rPr>
          <w:rFonts w:asciiTheme="minorHAnsi" w:hAnsiTheme="minorHAnsi" w:cstheme="minorHAnsi"/>
          <w:szCs w:val="24"/>
        </w:rPr>
        <w:t>:</w:t>
      </w:r>
    </w:p>
    <w:p w14:paraId="5469D5E2" w14:textId="77777777" w:rsidR="00623302" w:rsidRPr="008420C8" w:rsidRDefault="00623302">
      <w:pPr>
        <w:rPr>
          <w:rFonts w:asciiTheme="minorHAnsi" w:hAnsiTheme="minorHAnsi" w:cstheme="minorHAnsi"/>
          <w:szCs w:val="24"/>
        </w:rPr>
      </w:pPr>
      <w:r w:rsidRPr="008420C8">
        <w:rPr>
          <w:rFonts w:asciiTheme="minorHAnsi" w:hAnsiTheme="minorHAnsi" w:cstheme="minorHAnsi"/>
          <w:szCs w:val="24"/>
        </w:rPr>
        <w:fldChar w:fldCharType="begin">
          <w:ffData>
            <w:name w:val=""/>
            <w:enabled/>
            <w:calcOnExit w:val="0"/>
            <w:textInput>
              <w:default w:val="e-mail"/>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E-MAIL</w:t>
      </w:r>
      <w:r w:rsidRPr="008420C8">
        <w:rPr>
          <w:rFonts w:asciiTheme="minorHAnsi" w:hAnsiTheme="minorHAnsi" w:cstheme="minorHAnsi"/>
          <w:szCs w:val="24"/>
        </w:rPr>
        <w:fldChar w:fldCharType="end"/>
      </w:r>
      <w:r w:rsidR="002F2AA3" w:rsidRPr="008420C8">
        <w:rPr>
          <w:rFonts w:asciiTheme="minorHAnsi" w:hAnsiTheme="minorHAnsi" w:cstheme="minorHAnsi"/>
          <w:szCs w:val="24"/>
        </w:rPr>
        <w:t>:</w:t>
      </w:r>
    </w:p>
    <w:p w14:paraId="41222AE7" w14:textId="77777777" w:rsidR="00623302" w:rsidRPr="008420C8" w:rsidRDefault="00623302">
      <w:pPr>
        <w:rPr>
          <w:rFonts w:asciiTheme="minorHAnsi" w:hAnsiTheme="minorHAnsi" w:cstheme="minorHAnsi"/>
          <w:szCs w:val="24"/>
        </w:rPr>
      </w:pPr>
    </w:p>
    <w:p w14:paraId="56D4A53A" w14:textId="77777777" w:rsidR="00623302" w:rsidRPr="008420C8" w:rsidRDefault="002F2AA3">
      <w:pPr>
        <w:rPr>
          <w:rFonts w:asciiTheme="minorHAnsi" w:hAnsiTheme="minorHAnsi" w:cstheme="minorHAnsi"/>
          <w:szCs w:val="24"/>
        </w:rPr>
      </w:pPr>
      <w:r w:rsidRPr="008420C8">
        <w:rPr>
          <w:rFonts w:asciiTheme="minorHAnsi" w:hAnsiTheme="minorHAnsi" w:cstheme="minorHAnsi"/>
          <w:szCs w:val="24"/>
        </w:rPr>
        <w:t>ISSUING CONTRACT SERVICES OFFICER:</w:t>
      </w:r>
    </w:p>
    <w:p w14:paraId="36D37C96" w14:textId="77777777" w:rsidR="00623302" w:rsidRPr="008420C8" w:rsidRDefault="00623302">
      <w:pPr>
        <w:rPr>
          <w:rFonts w:asciiTheme="minorHAnsi" w:hAnsiTheme="minorHAnsi" w:cstheme="minorHAnsi"/>
          <w:szCs w:val="24"/>
        </w:rPr>
      </w:pPr>
      <w:r w:rsidRPr="008420C8">
        <w:rPr>
          <w:rFonts w:asciiTheme="minorHAnsi" w:hAnsiTheme="minorHAnsi" w:cstheme="minorHAnsi"/>
          <w:szCs w:val="24"/>
        </w:rPr>
        <w:fldChar w:fldCharType="begin">
          <w:ffData>
            <w:name w:val="Text11"/>
            <w:enabled/>
            <w:calcOnExit w:val="0"/>
            <w:textInput>
              <w:default w:val="Name"/>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NAME</w:t>
      </w:r>
      <w:r w:rsidRPr="008420C8">
        <w:rPr>
          <w:rFonts w:asciiTheme="minorHAnsi" w:hAnsiTheme="minorHAnsi" w:cstheme="minorHAnsi"/>
          <w:szCs w:val="24"/>
        </w:rPr>
        <w:fldChar w:fldCharType="end"/>
      </w:r>
      <w:r w:rsidR="002F2AA3" w:rsidRPr="008420C8">
        <w:rPr>
          <w:rFonts w:asciiTheme="minorHAnsi" w:hAnsiTheme="minorHAnsi" w:cstheme="minorHAnsi"/>
          <w:szCs w:val="24"/>
        </w:rPr>
        <w:t xml:space="preserve"> &amp; TITLE:</w:t>
      </w:r>
    </w:p>
    <w:p w14:paraId="6A5F4A26" w14:textId="77777777" w:rsidR="00FE66CE" w:rsidRPr="008420C8" w:rsidRDefault="00FE66CE">
      <w:pPr>
        <w:rPr>
          <w:rFonts w:asciiTheme="minorHAnsi" w:hAnsiTheme="minorHAnsi" w:cstheme="minorHAnsi"/>
          <w:szCs w:val="24"/>
        </w:rPr>
      </w:pPr>
      <w:r w:rsidRPr="008420C8">
        <w:rPr>
          <w:rFonts w:asciiTheme="minorHAnsi" w:hAnsiTheme="minorHAnsi" w:cstheme="minorHAnsi"/>
          <w:szCs w:val="24"/>
        </w:rPr>
        <w:fldChar w:fldCharType="begin">
          <w:ffData>
            <w:name w:val=""/>
            <w:enabled/>
            <w:calcOnExit w:val="0"/>
            <w:textInput>
              <w:default w:val="Phone Number (Fax if applicable)"/>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PHONE NUMBER (FAX IF APPLICABLE)</w:t>
      </w:r>
      <w:r w:rsidRPr="008420C8">
        <w:rPr>
          <w:rFonts w:asciiTheme="minorHAnsi" w:hAnsiTheme="minorHAnsi" w:cstheme="minorHAnsi"/>
          <w:szCs w:val="24"/>
        </w:rPr>
        <w:fldChar w:fldCharType="end"/>
      </w:r>
      <w:r w:rsidR="002F2AA3" w:rsidRPr="008420C8">
        <w:rPr>
          <w:rFonts w:asciiTheme="minorHAnsi" w:hAnsiTheme="minorHAnsi" w:cstheme="minorHAnsi"/>
          <w:szCs w:val="24"/>
        </w:rPr>
        <w:t>:</w:t>
      </w:r>
    </w:p>
    <w:p w14:paraId="64AC94D4" w14:textId="77777777" w:rsidR="00623302" w:rsidRPr="008420C8" w:rsidRDefault="00623302">
      <w:pPr>
        <w:rPr>
          <w:rFonts w:asciiTheme="minorHAnsi" w:hAnsiTheme="minorHAnsi" w:cstheme="minorHAnsi"/>
          <w:szCs w:val="24"/>
        </w:rPr>
      </w:pPr>
      <w:r w:rsidRPr="008420C8">
        <w:rPr>
          <w:rFonts w:asciiTheme="minorHAnsi" w:hAnsiTheme="minorHAnsi" w:cstheme="minorHAnsi"/>
          <w:szCs w:val="24"/>
        </w:rPr>
        <w:fldChar w:fldCharType="begin">
          <w:ffData>
            <w:name w:val=""/>
            <w:enabled/>
            <w:calcOnExit w:val="0"/>
            <w:textInput>
              <w:default w:val="e-mail"/>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002F2AA3" w:rsidRPr="008420C8">
        <w:rPr>
          <w:rFonts w:asciiTheme="minorHAnsi" w:hAnsiTheme="minorHAnsi" w:cstheme="minorHAnsi"/>
          <w:noProof/>
          <w:szCs w:val="24"/>
        </w:rPr>
        <w:t>E-MAIL</w:t>
      </w:r>
      <w:r w:rsidRPr="008420C8">
        <w:rPr>
          <w:rFonts w:asciiTheme="minorHAnsi" w:hAnsiTheme="minorHAnsi" w:cstheme="minorHAnsi"/>
          <w:szCs w:val="24"/>
        </w:rPr>
        <w:fldChar w:fldCharType="end"/>
      </w:r>
      <w:r w:rsidR="002F2AA3" w:rsidRPr="008420C8">
        <w:rPr>
          <w:rFonts w:asciiTheme="minorHAnsi" w:hAnsiTheme="minorHAnsi" w:cstheme="minorHAnsi"/>
          <w:szCs w:val="24"/>
        </w:rPr>
        <w:t>:</w:t>
      </w:r>
    </w:p>
    <w:p w14:paraId="4BD680FA" w14:textId="77777777" w:rsidR="00860A10" w:rsidRPr="008420C8" w:rsidRDefault="00860A10">
      <w:pPr>
        <w:rPr>
          <w:rFonts w:asciiTheme="minorHAnsi" w:hAnsiTheme="minorHAnsi" w:cstheme="minorHAnsi"/>
          <w:szCs w:val="24"/>
        </w:rPr>
      </w:pPr>
    </w:p>
    <w:p w14:paraId="6E23C807" w14:textId="77777777" w:rsidR="00946F59" w:rsidRPr="008420C8" w:rsidRDefault="00946F59">
      <w:pPr>
        <w:rPr>
          <w:rFonts w:asciiTheme="minorHAnsi" w:hAnsiTheme="minorHAnsi" w:cstheme="minorHAnsi"/>
          <w:szCs w:val="24"/>
        </w:rPr>
      </w:pPr>
    </w:p>
    <w:p w14:paraId="6DBDADED" w14:textId="1C1E99CA" w:rsidR="00FE66CE" w:rsidRPr="008420C8" w:rsidRDefault="00FE66CE" w:rsidP="00940CD0">
      <w:pPr>
        <w:pStyle w:val="BodyTextIndent"/>
        <w:spacing w:after="0"/>
        <w:rPr>
          <w:rFonts w:asciiTheme="minorHAnsi" w:hAnsiTheme="minorHAnsi" w:cstheme="minorHAnsi"/>
          <w:szCs w:val="24"/>
        </w:rPr>
      </w:pPr>
      <w:r w:rsidRPr="008420C8">
        <w:rPr>
          <w:rFonts w:asciiTheme="minorHAnsi" w:hAnsiTheme="minorHAnsi" w:cstheme="minorHAnsi"/>
          <w:szCs w:val="24"/>
        </w:rPr>
        <w:t xml:space="preserve">This Contract (Contract) is made and entered into this </w:t>
      </w:r>
      <w:r w:rsidR="000668A8" w:rsidRPr="008420C8">
        <w:rPr>
          <w:rFonts w:asciiTheme="minorHAnsi" w:hAnsiTheme="minorHAnsi" w:cstheme="minorHAnsi"/>
          <w:szCs w:val="24"/>
        </w:rPr>
        <w:fldChar w:fldCharType="begin">
          <w:ffData>
            <w:name w:val="Text15"/>
            <w:enabled/>
            <w:calcOnExit w:val="0"/>
            <w:textInput>
              <w:default w:val="Enter Date (i.e. 1st day)"/>
            </w:textInput>
          </w:ffData>
        </w:fldChar>
      </w:r>
      <w:bookmarkStart w:id="5" w:name="Text15"/>
      <w:r w:rsidR="000668A8" w:rsidRPr="008420C8">
        <w:rPr>
          <w:rFonts w:asciiTheme="minorHAnsi" w:hAnsiTheme="minorHAnsi" w:cstheme="minorHAnsi"/>
          <w:szCs w:val="24"/>
        </w:rPr>
        <w:instrText xml:space="preserve"> FORMTEXT </w:instrText>
      </w:r>
      <w:r w:rsidR="000668A8" w:rsidRPr="008420C8">
        <w:rPr>
          <w:rFonts w:asciiTheme="minorHAnsi" w:hAnsiTheme="minorHAnsi" w:cstheme="minorHAnsi"/>
          <w:szCs w:val="24"/>
        </w:rPr>
      </w:r>
      <w:r w:rsidR="000668A8" w:rsidRPr="008420C8">
        <w:rPr>
          <w:rFonts w:asciiTheme="minorHAnsi" w:hAnsiTheme="minorHAnsi" w:cstheme="minorHAnsi"/>
          <w:szCs w:val="24"/>
        </w:rPr>
        <w:fldChar w:fldCharType="separate"/>
      </w:r>
      <w:r w:rsidR="000668A8" w:rsidRPr="008420C8">
        <w:rPr>
          <w:rFonts w:asciiTheme="minorHAnsi" w:hAnsiTheme="minorHAnsi" w:cstheme="minorHAnsi"/>
          <w:noProof/>
          <w:szCs w:val="24"/>
        </w:rPr>
        <w:t>Enter Date (i.e. 1st day)</w:t>
      </w:r>
      <w:r w:rsidR="000668A8" w:rsidRPr="008420C8">
        <w:rPr>
          <w:rFonts w:asciiTheme="minorHAnsi" w:hAnsiTheme="minorHAnsi" w:cstheme="minorHAnsi"/>
          <w:szCs w:val="24"/>
        </w:rPr>
        <w:fldChar w:fldCharType="end"/>
      </w:r>
      <w:bookmarkEnd w:id="5"/>
      <w:r w:rsidR="000668A8" w:rsidRPr="008420C8">
        <w:rPr>
          <w:rFonts w:asciiTheme="minorHAnsi" w:hAnsiTheme="minorHAnsi" w:cstheme="minorHAnsi"/>
          <w:szCs w:val="24"/>
        </w:rPr>
        <w:t xml:space="preserve"> </w:t>
      </w:r>
      <w:r w:rsidRPr="008420C8">
        <w:rPr>
          <w:rFonts w:asciiTheme="minorHAnsi" w:hAnsiTheme="minorHAnsi" w:cstheme="minorHAnsi"/>
          <w:szCs w:val="24"/>
        </w:rPr>
        <w:t xml:space="preserve">day of </w:t>
      </w:r>
      <w:r w:rsidR="000668A8" w:rsidRPr="008420C8">
        <w:rPr>
          <w:rFonts w:asciiTheme="minorHAnsi" w:hAnsiTheme="minorHAnsi" w:cstheme="minorHAnsi"/>
          <w:szCs w:val="24"/>
        </w:rPr>
        <w:fldChar w:fldCharType="begin">
          <w:ffData>
            <w:name w:val="Text14"/>
            <w:enabled/>
            <w:calcOnExit w:val="0"/>
            <w:textInput>
              <w:default w:val="Month, 2017"/>
            </w:textInput>
          </w:ffData>
        </w:fldChar>
      </w:r>
      <w:bookmarkStart w:id="6" w:name="Text14"/>
      <w:r w:rsidR="000668A8" w:rsidRPr="008420C8">
        <w:rPr>
          <w:rFonts w:asciiTheme="minorHAnsi" w:hAnsiTheme="minorHAnsi" w:cstheme="minorHAnsi"/>
          <w:szCs w:val="24"/>
        </w:rPr>
        <w:instrText xml:space="preserve"> FORMTEXT </w:instrText>
      </w:r>
      <w:r w:rsidR="000668A8" w:rsidRPr="008420C8">
        <w:rPr>
          <w:rFonts w:asciiTheme="minorHAnsi" w:hAnsiTheme="minorHAnsi" w:cstheme="minorHAnsi"/>
          <w:szCs w:val="24"/>
        </w:rPr>
      </w:r>
      <w:r w:rsidR="000668A8" w:rsidRPr="008420C8">
        <w:rPr>
          <w:rFonts w:asciiTheme="minorHAnsi" w:hAnsiTheme="minorHAnsi" w:cstheme="minorHAnsi"/>
          <w:szCs w:val="24"/>
        </w:rPr>
        <w:fldChar w:fldCharType="separate"/>
      </w:r>
      <w:r w:rsidR="000668A8" w:rsidRPr="008420C8">
        <w:rPr>
          <w:rFonts w:asciiTheme="minorHAnsi" w:hAnsiTheme="minorHAnsi" w:cstheme="minorHAnsi"/>
          <w:noProof/>
          <w:szCs w:val="24"/>
        </w:rPr>
        <w:t>Month, 2017</w:t>
      </w:r>
      <w:r w:rsidR="000668A8" w:rsidRPr="008420C8">
        <w:rPr>
          <w:rFonts w:asciiTheme="minorHAnsi" w:hAnsiTheme="minorHAnsi" w:cstheme="minorHAnsi"/>
          <w:szCs w:val="24"/>
        </w:rPr>
        <w:fldChar w:fldCharType="end"/>
      </w:r>
      <w:bookmarkEnd w:id="6"/>
      <w:r w:rsidRPr="008420C8">
        <w:rPr>
          <w:rFonts w:asciiTheme="minorHAnsi" w:hAnsiTheme="minorHAnsi" w:cstheme="minorHAnsi"/>
          <w:szCs w:val="24"/>
        </w:rPr>
        <w:t xml:space="preserve"> (Effective Date) by and between the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of Sacramento, a </w:t>
      </w:r>
      <w:r w:rsidR="000668A8" w:rsidRPr="008420C8">
        <w:rPr>
          <w:rFonts w:asciiTheme="minorHAnsi" w:hAnsiTheme="minorHAnsi" w:cstheme="minorHAnsi"/>
          <w:szCs w:val="24"/>
        </w:rPr>
        <w:t>political subdivision of the State of California, hereinafter referred to as</w:t>
      </w:r>
      <w:r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and </w:t>
      </w:r>
      <w:r w:rsidRPr="008420C8">
        <w:rPr>
          <w:rFonts w:asciiTheme="minorHAnsi" w:hAnsiTheme="minorHAnsi" w:cstheme="minorHAnsi"/>
          <w:szCs w:val="24"/>
        </w:rPr>
        <w:fldChar w:fldCharType="begin">
          <w:ffData>
            <w:name w:val="Text10"/>
            <w:enabled/>
            <w:calcOnExit w:val="0"/>
            <w:textInput>
              <w:default w:val="&lt;&lt;Vendor Name&gt;&gt;"/>
            </w:textInput>
          </w:ffData>
        </w:fldChar>
      </w:r>
      <w:bookmarkStart w:id="7" w:name="Text10"/>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Pr="008420C8">
        <w:rPr>
          <w:rFonts w:asciiTheme="minorHAnsi" w:hAnsiTheme="minorHAnsi" w:cstheme="minorHAnsi"/>
          <w:noProof/>
          <w:szCs w:val="24"/>
        </w:rPr>
        <w:t>&lt;&lt;</w:t>
      </w:r>
      <w:r w:rsidR="00A605D0">
        <w:rPr>
          <w:rFonts w:asciiTheme="minorHAnsi" w:hAnsiTheme="minorHAnsi" w:cstheme="minorHAnsi"/>
          <w:noProof/>
          <w:szCs w:val="24"/>
        </w:rPr>
        <w:t>CONTRACTOR</w:t>
      </w:r>
      <w:r w:rsidRPr="008420C8">
        <w:rPr>
          <w:rFonts w:asciiTheme="minorHAnsi" w:hAnsiTheme="minorHAnsi" w:cstheme="minorHAnsi"/>
          <w:noProof/>
          <w:szCs w:val="24"/>
        </w:rPr>
        <w:t xml:space="preserve"> Name&gt;&gt;</w:t>
      </w:r>
      <w:r w:rsidRPr="008420C8">
        <w:rPr>
          <w:rFonts w:asciiTheme="minorHAnsi" w:hAnsiTheme="minorHAnsi" w:cstheme="minorHAnsi"/>
          <w:szCs w:val="24"/>
        </w:rPr>
        <w:fldChar w:fldCharType="end"/>
      </w:r>
      <w:bookmarkEnd w:id="7"/>
      <w:r w:rsidRPr="008420C8">
        <w:rPr>
          <w:rFonts w:asciiTheme="minorHAnsi" w:hAnsiTheme="minorHAnsi" w:cstheme="minorHAnsi"/>
          <w:szCs w:val="24"/>
        </w:rPr>
        <w:t xml:space="preserve"> </w:t>
      </w:r>
      <w:r w:rsidR="00591167">
        <w:rPr>
          <w:rFonts w:asciiTheme="minorHAnsi" w:hAnsiTheme="minorHAnsi" w:cstheme="minorHAnsi"/>
          <w:szCs w:val="24"/>
        </w:rPr>
        <w:t xml:space="preserve">hereinafter referred to as </w:t>
      </w:r>
      <w:r w:rsidRPr="008420C8">
        <w:rPr>
          <w:rFonts w:asciiTheme="minorHAnsi" w:hAnsiTheme="minorHAnsi" w:cstheme="minorHAnsi"/>
          <w:szCs w:val="24"/>
        </w:rPr>
        <w:t>“</w:t>
      </w:r>
      <w:r w:rsidR="00A605D0">
        <w:rPr>
          <w:rFonts w:asciiTheme="minorHAnsi" w:hAnsiTheme="minorHAnsi" w:cstheme="minorHAnsi"/>
          <w:szCs w:val="24"/>
        </w:rPr>
        <w:t>CONTRACTOR</w:t>
      </w:r>
      <w:r w:rsidRPr="008420C8">
        <w:rPr>
          <w:rFonts w:asciiTheme="minorHAnsi" w:hAnsiTheme="minorHAnsi" w:cstheme="minorHAnsi"/>
          <w:szCs w:val="24"/>
        </w:rPr>
        <w:t>”.</w:t>
      </w:r>
      <w:r w:rsidR="00C55E49">
        <w:rPr>
          <w:rFonts w:asciiTheme="minorHAnsi" w:hAnsiTheme="minorHAnsi" w:cstheme="minorHAnsi"/>
          <w:szCs w:val="24"/>
        </w:rPr>
        <w:t xml:space="preserve">  </w:t>
      </w:r>
    </w:p>
    <w:p w14:paraId="20C640D4" w14:textId="77777777" w:rsidR="00DC3CB6" w:rsidRPr="008420C8" w:rsidRDefault="00DC3CB6" w:rsidP="00940CD0">
      <w:pPr>
        <w:pStyle w:val="BodyTextIndent"/>
        <w:spacing w:after="0"/>
        <w:rPr>
          <w:rFonts w:asciiTheme="minorHAnsi" w:hAnsiTheme="minorHAnsi" w:cstheme="minorHAnsi"/>
          <w:szCs w:val="24"/>
        </w:rPr>
      </w:pPr>
    </w:p>
    <w:p w14:paraId="70B1D5DC" w14:textId="77777777" w:rsidR="005530AB" w:rsidRDefault="005530AB" w:rsidP="00940CD0">
      <w:pPr>
        <w:pStyle w:val="BodyTextIndent"/>
        <w:spacing w:after="0"/>
        <w:rPr>
          <w:rFonts w:asciiTheme="minorHAnsi" w:hAnsiTheme="minorHAnsi" w:cstheme="minorHAnsi"/>
          <w:szCs w:val="24"/>
        </w:rPr>
      </w:pPr>
    </w:p>
    <w:p w14:paraId="716658BF" w14:textId="77777777" w:rsidR="008F6778" w:rsidRDefault="008F6778" w:rsidP="00940CD0">
      <w:pPr>
        <w:pStyle w:val="BodyTextIndent"/>
        <w:spacing w:after="0"/>
        <w:rPr>
          <w:rFonts w:asciiTheme="minorHAnsi" w:hAnsiTheme="minorHAnsi" w:cstheme="minorHAnsi"/>
          <w:szCs w:val="24"/>
        </w:rPr>
      </w:pPr>
    </w:p>
    <w:p w14:paraId="7E679317" w14:textId="77777777" w:rsidR="008F6778" w:rsidRDefault="008F6778" w:rsidP="00940CD0">
      <w:pPr>
        <w:pStyle w:val="BodyTextIndent"/>
        <w:spacing w:after="0"/>
        <w:rPr>
          <w:rFonts w:asciiTheme="minorHAnsi" w:hAnsiTheme="minorHAnsi" w:cstheme="minorHAnsi"/>
          <w:szCs w:val="24"/>
        </w:rPr>
      </w:pPr>
    </w:p>
    <w:p w14:paraId="6682D55C" w14:textId="77777777" w:rsidR="008F6778" w:rsidRPr="008420C8" w:rsidRDefault="008F6778" w:rsidP="00940CD0">
      <w:pPr>
        <w:pStyle w:val="BodyTextIndent"/>
        <w:spacing w:after="0"/>
        <w:rPr>
          <w:rFonts w:asciiTheme="minorHAnsi" w:hAnsiTheme="minorHAnsi" w:cstheme="minorHAnsi"/>
          <w:szCs w:val="24"/>
        </w:rPr>
      </w:pPr>
    </w:p>
    <w:p w14:paraId="6A7CA724" w14:textId="48401610" w:rsidR="005530AB" w:rsidRPr="007F3F97" w:rsidRDefault="00731A10" w:rsidP="007F3F97">
      <w:pPr>
        <w:pStyle w:val="ListParagraph"/>
        <w:numPr>
          <w:ilvl w:val="0"/>
          <w:numId w:val="4"/>
        </w:numPr>
        <w:jc w:val="both"/>
        <w:outlineLvl w:val="0"/>
        <w:rPr>
          <w:rFonts w:asciiTheme="minorHAnsi" w:hAnsiTheme="minorHAnsi" w:cstheme="minorHAnsi"/>
          <w:szCs w:val="24"/>
        </w:rPr>
      </w:pPr>
      <w:bookmarkStart w:id="8" w:name="_Toc510078473"/>
      <w:bookmarkStart w:id="9" w:name="_Toc536509412"/>
      <w:bookmarkEnd w:id="8"/>
      <w:r w:rsidRPr="008420C8">
        <w:rPr>
          <w:rStyle w:val="Heading1Char"/>
          <w:rFonts w:asciiTheme="minorHAnsi" w:hAnsiTheme="minorHAnsi" w:cstheme="minorHAnsi"/>
          <w:szCs w:val="24"/>
        </w:rPr>
        <w:t>SCOPE OF SERVICES</w:t>
      </w:r>
      <w:bookmarkEnd w:id="9"/>
    </w:p>
    <w:p w14:paraId="4B2511EE" w14:textId="2CE4E361" w:rsidR="00561516" w:rsidRPr="008420C8" w:rsidRDefault="00950F05" w:rsidP="001D295D">
      <w:pPr>
        <w:pStyle w:val="ListParagraph"/>
        <w:ind w:left="360"/>
        <w:rPr>
          <w:rFonts w:asciiTheme="minorHAnsi" w:hAnsiTheme="minorHAnsi" w:cstheme="minorHAnsi"/>
          <w:szCs w:val="24"/>
        </w:rPr>
      </w:pPr>
      <w:r>
        <w:rPr>
          <w:rFonts w:asciiTheme="minorHAnsi" w:hAnsiTheme="minorHAnsi" w:cstheme="minorHAnsi"/>
          <w:szCs w:val="24"/>
        </w:rPr>
        <w:br/>
      </w:r>
      <w:r w:rsidR="0088012A">
        <w:rPr>
          <w:rFonts w:asciiTheme="minorHAnsi" w:hAnsiTheme="minorHAnsi" w:cstheme="minorHAnsi"/>
          <w:szCs w:val="24"/>
        </w:rPr>
        <w:t>Network Infrastructure Assessment</w:t>
      </w:r>
      <w:r w:rsidR="0088012A" w:rsidRPr="008420C8">
        <w:rPr>
          <w:rFonts w:asciiTheme="minorHAnsi" w:hAnsiTheme="minorHAnsi" w:cstheme="minorHAnsi"/>
          <w:szCs w:val="24"/>
        </w:rPr>
        <w:t xml:space="preserve"> </w:t>
      </w:r>
      <w:r w:rsidR="0088012A">
        <w:rPr>
          <w:rFonts w:asciiTheme="minorHAnsi" w:hAnsiTheme="minorHAnsi" w:cstheme="minorHAnsi"/>
          <w:szCs w:val="24"/>
        </w:rPr>
        <w:t>CONTRACTOR</w:t>
      </w:r>
      <w:r w:rsidR="00561516" w:rsidRPr="008420C8">
        <w:rPr>
          <w:rFonts w:asciiTheme="minorHAnsi" w:hAnsiTheme="minorHAnsi" w:cstheme="minorHAnsi"/>
          <w:szCs w:val="24"/>
        </w:rPr>
        <w:t xml:space="preserve"> shall perform </w:t>
      </w:r>
      <w:r w:rsidR="00886420">
        <w:rPr>
          <w:rFonts w:asciiTheme="minorHAnsi" w:hAnsiTheme="minorHAnsi" w:cstheme="minorHAnsi"/>
          <w:szCs w:val="24"/>
        </w:rPr>
        <w:t>S</w:t>
      </w:r>
      <w:r w:rsidR="00561516" w:rsidRPr="008420C8">
        <w:rPr>
          <w:rFonts w:asciiTheme="minorHAnsi" w:hAnsiTheme="minorHAnsi" w:cstheme="minorHAnsi"/>
          <w:szCs w:val="24"/>
        </w:rPr>
        <w:t xml:space="preserve">ervices in the type and manner described in the </w:t>
      </w:r>
      <w:r w:rsidR="0088012A">
        <w:rPr>
          <w:rFonts w:asciiTheme="minorHAnsi" w:hAnsiTheme="minorHAnsi" w:cstheme="minorHAnsi"/>
          <w:szCs w:val="24"/>
        </w:rPr>
        <w:t>County solicitation 2025-RFP-0001 on Opengov.com and the Contractors</w:t>
      </w:r>
      <w:r w:rsidR="00561516" w:rsidRPr="008420C8">
        <w:rPr>
          <w:rFonts w:asciiTheme="minorHAnsi" w:hAnsiTheme="minorHAnsi" w:cstheme="minorHAnsi"/>
          <w:szCs w:val="24"/>
        </w:rPr>
        <w:t xml:space="preserve"> </w:t>
      </w:r>
      <w:r w:rsidR="0088012A">
        <w:rPr>
          <w:rFonts w:asciiTheme="minorHAnsi" w:hAnsiTheme="minorHAnsi" w:cstheme="minorHAnsi"/>
          <w:szCs w:val="24"/>
        </w:rPr>
        <w:t>response</w:t>
      </w:r>
      <w:r w:rsidR="00561516" w:rsidRPr="008420C8">
        <w:rPr>
          <w:rFonts w:asciiTheme="minorHAnsi" w:hAnsiTheme="minorHAnsi" w:cstheme="minorHAnsi"/>
          <w:szCs w:val="24"/>
        </w:rPr>
        <w:t xml:space="preserve"> to th</w:t>
      </w:r>
      <w:r w:rsidR="0088012A">
        <w:rPr>
          <w:rFonts w:asciiTheme="minorHAnsi" w:hAnsiTheme="minorHAnsi" w:cstheme="minorHAnsi"/>
          <w:szCs w:val="24"/>
        </w:rPr>
        <w:t>at solicitation which are hereby incorporated within this Contract by reference.</w:t>
      </w:r>
    </w:p>
    <w:p w14:paraId="682DA8FB" w14:textId="77777777" w:rsidR="00046AAF" w:rsidRPr="008420C8" w:rsidRDefault="00046AAF" w:rsidP="001D295D">
      <w:pPr>
        <w:rPr>
          <w:rFonts w:asciiTheme="minorHAnsi" w:hAnsiTheme="minorHAnsi" w:cstheme="minorHAnsi"/>
          <w:szCs w:val="24"/>
        </w:rPr>
      </w:pPr>
    </w:p>
    <w:p w14:paraId="5685B177" w14:textId="3CDA8A84" w:rsidR="005530AB" w:rsidRPr="007F3F97" w:rsidRDefault="00DD0394" w:rsidP="001D295D">
      <w:pPr>
        <w:pStyle w:val="ListParagraph"/>
        <w:numPr>
          <w:ilvl w:val="0"/>
          <w:numId w:val="4"/>
        </w:numPr>
        <w:jc w:val="both"/>
        <w:outlineLvl w:val="0"/>
        <w:rPr>
          <w:rFonts w:asciiTheme="minorHAnsi" w:hAnsiTheme="minorHAnsi" w:cstheme="minorHAnsi"/>
          <w:b/>
          <w:szCs w:val="24"/>
        </w:rPr>
      </w:pPr>
      <w:bookmarkStart w:id="10" w:name="_Toc536509413"/>
      <w:r w:rsidRPr="008420C8">
        <w:rPr>
          <w:rStyle w:val="Heading1Char"/>
          <w:rFonts w:asciiTheme="minorHAnsi" w:hAnsiTheme="minorHAnsi" w:cstheme="minorHAnsi"/>
          <w:szCs w:val="24"/>
        </w:rPr>
        <w:t>CONTRACT TERM</w:t>
      </w:r>
      <w:bookmarkEnd w:id="10"/>
    </w:p>
    <w:p w14:paraId="61F61398" w14:textId="03CA5D71" w:rsidR="00B84FB4" w:rsidRPr="008420C8" w:rsidRDefault="00950F05" w:rsidP="001D295D">
      <w:pPr>
        <w:rPr>
          <w:rFonts w:asciiTheme="minorHAnsi" w:hAnsiTheme="minorHAnsi" w:cstheme="minorHAnsi"/>
          <w:szCs w:val="24"/>
        </w:rPr>
      </w:pPr>
      <w:r>
        <w:rPr>
          <w:rFonts w:asciiTheme="minorHAnsi" w:hAnsiTheme="minorHAnsi" w:cstheme="minorHAnsi"/>
          <w:szCs w:val="24"/>
        </w:rPr>
        <w:br/>
      </w:r>
      <w:r w:rsidR="00DD0394" w:rsidRPr="008420C8">
        <w:rPr>
          <w:rFonts w:asciiTheme="minorHAnsi" w:hAnsiTheme="minorHAnsi" w:cstheme="minorHAnsi"/>
          <w:szCs w:val="24"/>
        </w:rPr>
        <w:t xml:space="preserve">This </w:t>
      </w:r>
      <w:r w:rsidR="00532478">
        <w:rPr>
          <w:rFonts w:asciiTheme="minorHAnsi" w:hAnsiTheme="minorHAnsi" w:cstheme="minorHAnsi"/>
          <w:szCs w:val="24"/>
        </w:rPr>
        <w:t>Contract</w:t>
      </w:r>
      <w:r w:rsidR="00532478" w:rsidRPr="008420C8">
        <w:rPr>
          <w:rFonts w:asciiTheme="minorHAnsi" w:hAnsiTheme="minorHAnsi" w:cstheme="minorHAnsi"/>
          <w:szCs w:val="24"/>
        </w:rPr>
        <w:t xml:space="preserve"> </w:t>
      </w:r>
      <w:r w:rsidR="00DD0394" w:rsidRPr="008420C8">
        <w:rPr>
          <w:rFonts w:asciiTheme="minorHAnsi" w:hAnsiTheme="minorHAnsi" w:cstheme="minorHAnsi"/>
          <w:szCs w:val="24"/>
        </w:rPr>
        <w:t xml:space="preserve">shall be effective and commence as of the </w:t>
      </w:r>
      <w:r w:rsidR="00786B9F">
        <w:rPr>
          <w:rFonts w:asciiTheme="minorHAnsi" w:hAnsiTheme="minorHAnsi" w:cstheme="minorHAnsi"/>
          <w:szCs w:val="24"/>
        </w:rPr>
        <w:t>“</w:t>
      </w:r>
      <w:r w:rsidR="004F51F2">
        <w:rPr>
          <w:rFonts w:asciiTheme="minorHAnsi" w:hAnsiTheme="minorHAnsi" w:cstheme="minorHAnsi"/>
          <w:szCs w:val="24"/>
        </w:rPr>
        <w:t>Valid from” date</w:t>
      </w:r>
      <w:r w:rsidR="00DD0394" w:rsidRPr="008420C8">
        <w:rPr>
          <w:rFonts w:asciiTheme="minorHAnsi" w:hAnsiTheme="minorHAnsi" w:cstheme="minorHAnsi"/>
          <w:szCs w:val="24"/>
        </w:rPr>
        <w:t xml:space="preserve"> (the Effective Date) </w:t>
      </w:r>
      <w:r w:rsidR="004F51F2">
        <w:rPr>
          <w:rFonts w:asciiTheme="minorHAnsi" w:hAnsiTheme="minorHAnsi" w:cstheme="minorHAnsi"/>
          <w:szCs w:val="24"/>
        </w:rPr>
        <w:t xml:space="preserve">through the </w:t>
      </w:r>
      <w:r w:rsidR="00786B9F">
        <w:rPr>
          <w:rFonts w:asciiTheme="minorHAnsi" w:hAnsiTheme="minorHAnsi" w:cstheme="minorHAnsi"/>
          <w:szCs w:val="24"/>
        </w:rPr>
        <w:t>“</w:t>
      </w:r>
      <w:r w:rsidR="00A936BC">
        <w:rPr>
          <w:rFonts w:asciiTheme="minorHAnsi" w:hAnsiTheme="minorHAnsi" w:cstheme="minorHAnsi"/>
          <w:szCs w:val="24"/>
        </w:rPr>
        <w:t>Valid to</w:t>
      </w:r>
      <w:r w:rsidR="004F51F2">
        <w:rPr>
          <w:rFonts w:asciiTheme="minorHAnsi" w:hAnsiTheme="minorHAnsi" w:cstheme="minorHAnsi"/>
          <w:szCs w:val="24"/>
        </w:rPr>
        <w:t>”</w:t>
      </w:r>
      <w:r w:rsidR="00A936BC">
        <w:rPr>
          <w:rFonts w:asciiTheme="minorHAnsi" w:hAnsiTheme="minorHAnsi" w:cstheme="minorHAnsi"/>
          <w:szCs w:val="24"/>
        </w:rPr>
        <w:t xml:space="preserve"> date written above</w:t>
      </w:r>
      <w:r w:rsidR="00DD0394" w:rsidRPr="008420C8">
        <w:rPr>
          <w:rFonts w:asciiTheme="minorHAnsi" w:hAnsiTheme="minorHAnsi" w:cstheme="minorHAnsi"/>
          <w:szCs w:val="24"/>
        </w:rPr>
        <w:t xml:space="preserve">. For reasons of economy and efficiency, the </w:t>
      </w:r>
      <w:r w:rsidR="004D3AA8" w:rsidRPr="008420C8">
        <w:rPr>
          <w:rFonts w:asciiTheme="minorHAnsi" w:hAnsiTheme="minorHAnsi" w:cstheme="minorHAnsi"/>
          <w:szCs w:val="24"/>
        </w:rPr>
        <w:t>COUNTY</w:t>
      </w:r>
      <w:r w:rsidR="00DD0394" w:rsidRPr="008420C8">
        <w:rPr>
          <w:rFonts w:asciiTheme="minorHAnsi" w:hAnsiTheme="minorHAnsi" w:cstheme="minorHAnsi"/>
          <w:szCs w:val="24"/>
        </w:rPr>
        <w:t xml:space="preserve"> reserves the right to extend </w:t>
      </w:r>
      <w:r w:rsidR="00F322B5" w:rsidRPr="008420C8">
        <w:rPr>
          <w:rFonts w:asciiTheme="minorHAnsi" w:hAnsiTheme="minorHAnsi" w:cstheme="minorHAnsi"/>
          <w:szCs w:val="24"/>
        </w:rPr>
        <w:t xml:space="preserve">the term of </w:t>
      </w:r>
      <w:r w:rsidR="00860A10" w:rsidRPr="008420C8">
        <w:rPr>
          <w:rFonts w:asciiTheme="minorHAnsi" w:hAnsiTheme="minorHAnsi" w:cstheme="minorHAnsi"/>
          <w:szCs w:val="24"/>
        </w:rPr>
        <w:t xml:space="preserve">this </w:t>
      </w:r>
      <w:r w:rsidR="00532478">
        <w:rPr>
          <w:rFonts w:asciiTheme="minorHAnsi" w:hAnsiTheme="minorHAnsi" w:cstheme="minorHAnsi"/>
          <w:szCs w:val="24"/>
        </w:rPr>
        <w:t>C</w:t>
      </w:r>
      <w:r w:rsidR="00DD0394" w:rsidRPr="008420C8">
        <w:rPr>
          <w:rFonts w:asciiTheme="minorHAnsi" w:hAnsiTheme="minorHAnsi" w:cstheme="minorHAnsi"/>
          <w:szCs w:val="24"/>
        </w:rPr>
        <w:t xml:space="preserve">ontract for </w:t>
      </w:r>
      <w:r w:rsidR="008420C8" w:rsidRPr="008420C8">
        <w:rPr>
          <w:rFonts w:asciiTheme="minorHAnsi" w:hAnsiTheme="minorHAnsi" w:cstheme="minorHAnsi"/>
          <w:szCs w:val="24"/>
        </w:rPr>
        <w:t xml:space="preserve">four </w:t>
      </w:r>
      <w:r w:rsidR="00DD0394" w:rsidRPr="008420C8">
        <w:rPr>
          <w:rFonts w:asciiTheme="minorHAnsi" w:hAnsiTheme="minorHAnsi" w:cstheme="minorHAnsi"/>
          <w:szCs w:val="24"/>
        </w:rPr>
        <w:t>(</w:t>
      </w:r>
      <w:r w:rsidR="008420C8" w:rsidRPr="008420C8">
        <w:rPr>
          <w:rFonts w:asciiTheme="minorHAnsi" w:hAnsiTheme="minorHAnsi" w:cstheme="minorHAnsi"/>
          <w:szCs w:val="24"/>
        </w:rPr>
        <w:t>4</w:t>
      </w:r>
      <w:r w:rsidR="00DD0394" w:rsidRPr="008420C8">
        <w:rPr>
          <w:rFonts w:asciiTheme="minorHAnsi" w:hAnsiTheme="minorHAnsi" w:cstheme="minorHAnsi"/>
          <w:szCs w:val="24"/>
        </w:rPr>
        <w:t xml:space="preserve">) </w:t>
      </w:r>
      <w:r w:rsidR="00F322B5" w:rsidRPr="008420C8">
        <w:rPr>
          <w:rFonts w:asciiTheme="minorHAnsi" w:hAnsiTheme="minorHAnsi" w:cstheme="minorHAnsi"/>
          <w:szCs w:val="24"/>
        </w:rPr>
        <w:t>one</w:t>
      </w:r>
      <w:r w:rsidR="00587494" w:rsidRPr="008420C8">
        <w:rPr>
          <w:rFonts w:asciiTheme="minorHAnsi" w:hAnsiTheme="minorHAnsi" w:cstheme="minorHAnsi"/>
          <w:szCs w:val="24"/>
        </w:rPr>
        <w:t>-</w:t>
      </w:r>
      <w:r w:rsidR="00F322B5" w:rsidRPr="008420C8">
        <w:rPr>
          <w:rFonts w:asciiTheme="minorHAnsi" w:hAnsiTheme="minorHAnsi" w:cstheme="minorHAnsi"/>
          <w:szCs w:val="24"/>
        </w:rPr>
        <w:t xml:space="preserve">year </w:t>
      </w:r>
      <w:r w:rsidR="00E31F1F" w:rsidRPr="008420C8">
        <w:rPr>
          <w:rFonts w:asciiTheme="minorHAnsi" w:hAnsiTheme="minorHAnsi" w:cstheme="minorHAnsi"/>
          <w:szCs w:val="24"/>
        </w:rPr>
        <w:t>terms,</w:t>
      </w:r>
      <w:r w:rsidR="00DD0394" w:rsidRPr="008420C8">
        <w:rPr>
          <w:rFonts w:asciiTheme="minorHAnsi" w:hAnsiTheme="minorHAnsi" w:cstheme="minorHAnsi"/>
          <w:szCs w:val="24"/>
        </w:rPr>
        <w:t xml:space="preserve"> following the initial 12-month term upon mutual agreement between </w:t>
      </w:r>
      <w:r w:rsidR="004D3AA8" w:rsidRPr="008420C8">
        <w:rPr>
          <w:rFonts w:asciiTheme="minorHAnsi" w:hAnsiTheme="minorHAnsi" w:cstheme="minorHAnsi"/>
          <w:szCs w:val="24"/>
        </w:rPr>
        <w:t>COUNTY</w:t>
      </w:r>
      <w:r w:rsidR="00DD0394"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00DD0394" w:rsidRPr="008420C8">
        <w:rPr>
          <w:rFonts w:asciiTheme="minorHAnsi" w:hAnsiTheme="minorHAnsi" w:cstheme="minorHAnsi"/>
          <w:szCs w:val="24"/>
        </w:rPr>
        <w:t xml:space="preserve">. Per </w:t>
      </w:r>
      <w:r w:rsidR="00DD0394" w:rsidRPr="008420C8">
        <w:rPr>
          <w:rFonts w:asciiTheme="minorHAnsi" w:hAnsiTheme="minorHAnsi" w:cstheme="minorHAnsi"/>
          <w:szCs w:val="24"/>
        </w:rPr>
        <w:lastRenderedPageBreak/>
        <w:t xml:space="preserve">section 2.56.220 of the Sacramento </w:t>
      </w:r>
      <w:r w:rsidR="001D701D" w:rsidRPr="008420C8">
        <w:rPr>
          <w:rFonts w:asciiTheme="minorHAnsi" w:hAnsiTheme="minorHAnsi" w:cstheme="minorHAnsi"/>
          <w:szCs w:val="24"/>
        </w:rPr>
        <w:t>C</w:t>
      </w:r>
      <w:r w:rsidR="001D701D">
        <w:rPr>
          <w:rFonts w:asciiTheme="minorHAnsi" w:hAnsiTheme="minorHAnsi" w:cstheme="minorHAnsi"/>
          <w:szCs w:val="24"/>
        </w:rPr>
        <w:t>ounty</w:t>
      </w:r>
      <w:r w:rsidR="001D701D" w:rsidRPr="008420C8">
        <w:rPr>
          <w:rFonts w:asciiTheme="minorHAnsi" w:hAnsiTheme="minorHAnsi" w:cstheme="minorHAnsi"/>
          <w:szCs w:val="24"/>
        </w:rPr>
        <w:t xml:space="preserve"> </w:t>
      </w:r>
      <w:r w:rsidR="00DD0394" w:rsidRPr="008420C8">
        <w:rPr>
          <w:rFonts w:asciiTheme="minorHAnsi" w:hAnsiTheme="minorHAnsi" w:cstheme="minorHAnsi"/>
          <w:szCs w:val="24"/>
        </w:rPr>
        <w:t xml:space="preserve">Code, this </w:t>
      </w:r>
      <w:r w:rsidR="00860A10" w:rsidRPr="008420C8">
        <w:rPr>
          <w:rFonts w:asciiTheme="minorHAnsi" w:hAnsiTheme="minorHAnsi" w:cstheme="minorHAnsi"/>
          <w:szCs w:val="24"/>
        </w:rPr>
        <w:t xml:space="preserve">Contract </w:t>
      </w:r>
      <w:r w:rsidR="00DD0394" w:rsidRPr="008420C8">
        <w:rPr>
          <w:rFonts w:asciiTheme="minorHAnsi" w:hAnsiTheme="minorHAnsi" w:cstheme="minorHAnsi"/>
          <w:szCs w:val="24"/>
        </w:rPr>
        <w:t xml:space="preserve">may not exceed a period of </w:t>
      </w:r>
      <w:r w:rsidR="008420C8" w:rsidRPr="008420C8">
        <w:rPr>
          <w:rFonts w:asciiTheme="minorHAnsi" w:hAnsiTheme="minorHAnsi" w:cstheme="minorHAnsi"/>
          <w:szCs w:val="24"/>
        </w:rPr>
        <w:t xml:space="preserve">five </w:t>
      </w:r>
      <w:r w:rsidR="00DD0394" w:rsidRPr="008420C8">
        <w:rPr>
          <w:rFonts w:asciiTheme="minorHAnsi" w:hAnsiTheme="minorHAnsi" w:cstheme="minorHAnsi"/>
          <w:szCs w:val="24"/>
        </w:rPr>
        <w:t>(</w:t>
      </w:r>
      <w:r w:rsidR="008420C8" w:rsidRPr="008420C8">
        <w:rPr>
          <w:rFonts w:asciiTheme="minorHAnsi" w:hAnsiTheme="minorHAnsi" w:cstheme="minorHAnsi"/>
          <w:szCs w:val="24"/>
        </w:rPr>
        <w:t>5</w:t>
      </w:r>
      <w:r w:rsidR="00DD0394" w:rsidRPr="008420C8">
        <w:rPr>
          <w:rFonts w:asciiTheme="minorHAnsi" w:hAnsiTheme="minorHAnsi" w:cstheme="minorHAnsi"/>
          <w:szCs w:val="24"/>
        </w:rPr>
        <w:t>) years</w:t>
      </w:r>
      <w:r w:rsidR="004F51F2">
        <w:rPr>
          <w:rFonts w:asciiTheme="minorHAnsi" w:hAnsiTheme="minorHAnsi" w:cstheme="minorHAnsi"/>
          <w:szCs w:val="24"/>
        </w:rPr>
        <w:t xml:space="preserve"> and six (6) months</w:t>
      </w:r>
      <w:r w:rsidR="00DD0394" w:rsidRPr="008420C8">
        <w:rPr>
          <w:rFonts w:asciiTheme="minorHAnsi" w:hAnsiTheme="minorHAnsi" w:cstheme="minorHAnsi"/>
          <w:szCs w:val="24"/>
        </w:rPr>
        <w:t>, unless authorized by the Board of Supervisors.</w:t>
      </w:r>
    </w:p>
    <w:p w14:paraId="385AA79A" w14:textId="77777777" w:rsidR="00DD0394" w:rsidRPr="008420C8" w:rsidRDefault="00DD0394">
      <w:pPr>
        <w:rPr>
          <w:rFonts w:asciiTheme="minorHAnsi" w:hAnsiTheme="minorHAnsi" w:cstheme="minorHAnsi"/>
          <w:szCs w:val="24"/>
        </w:rPr>
      </w:pPr>
      <w:r w:rsidRPr="008420C8">
        <w:rPr>
          <w:rFonts w:asciiTheme="minorHAnsi" w:hAnsiTheme="minorHAnsi" w:cstheme="minorHAnsi"/>
          <w:szCs w:val="24"/>
        </w:rPr>
        <w:t xml:space="preserve"> </w:t>
      </w:r>
    </w:p>
    <w:p w14:paraId="08DCA2AE" w14:textId="77777777" w:rsidR="00046AAF" w:rsidRPr="008420C8" w:rsidRDefault="00046AAF" w:rsidP="00940CD0">
      <w:pPr>
        <w:pStyle w:val="ListParagraph"/>
        <w:numPr>
          <w:ilvl w:val="0"/>
          <w:numId w:val="4"/>
        </w:numPr>
        <w:jc w:val="both"/>
        <w:outlineLvl w:val="0"/>
        <w:rPr>
          <w:rStyle w:val="Heading1Char"/>
          <w:rFonts w:asciiTheme="minorHAnsi" w:hAnsiTheme="minorHAnsi" w:cstheme="minorHAnsi"/>
          <w:b w:val="0"/>
          <w:szCs w:val="24"/>
          <w:u w:val="none"/>
        </w:rPr>
      </w:pPr>
      <w:bookmarkStart w:id="11" w:name="_Toc536509414"/>
      <w:r w:rsidRPr="008420C8">
        <w:rPr>
          <w:rStyle w:val="Heading1Char"/>
          <w:rFonts w:asciiTheme="minorHAnsi" w:hAnsiTheme="minorHAnsi" w:cstheme="minorHAnsi"/>
          <w:szCs w:val="24"/>
        </w:rPr>
        <w:t>PRICING</w:t>
      </w:r>
      <w:bookmarkEnd w:id="11"/>
    </w:p>
    <w:p w14:paraId="135997A0" w14:textId="77777777" w:rsidR="005530AB" w:rsidRPr="008420C8" w:rsidRDefault="00046AAF" w:rsidP="001D295D">
      <w:pPr>
        <w:rPr>
          <w:rFonts w:asciiTheme="minorHAnsi" w:hAnsiTheme="minorHAnsi" w:cstheme="minorHAnsi"/>
          <w:szCs w:val="24"/>
        </w:rPr>
      </w:pPr>
      <w:r w:rsidRPr="008420C8">
        <w:rPr>
          <w:rFonts w:asciiTheme="minorHAnsi" w:hAnsiTheme="minorHAnsi" w:cstheme="minorHAnsi"/>
          <w:szCs w:val="24"/>
        </w:rPr>
        <w:t xml:space="preserve"> </w:t>
      </w:r>
    </w:p>
    <w:p w14:paraId="6F1A8141" w14:textId="6726A1C9" w:rsidR="00046AAF" w:rsidRPr="008420C8" w:rsidRDefault="0088012A" w:rsidP="001D295D">
      <w:pPr>
        <w:rPr>
          <w:rFonts w:asciiTheme="minorHAnsi" w:hAnsiTheme="minorHAnsi" w:cstheme="minorHAnsi"/>
          <w:szCs w:val="24"/>
        </w:rPr>
      </w:pPr>
      <w:r>
        <w:rPr>
          <w:rFonts w:asciiTheme="minorHAnsi" w:hAnsiTheme="minorHAnsi" w:cstheme="minorHAnsi"/>
          <w:szCs w:val="24"/>
        </w:rPr>
        <w:t>As per 2025-RFP-0001</w:t>
      </w:r>
    </w:p>
    <w:p w14:paraId="66DD9A4A" w14:textId="77777777" w:rsidR="00046AAF" w:rsidRPr="008420C8" w:rsidRDefault="00046AAF">
      <w:pPr>
        <w:rPr>
          <w:rFonts w:asciiTheme="minorHAnsi" w:hAnsiTheme="minorHAnsi" w:cstheme="minorHAnsi"/>
          <w:szCs w:val="24"/>
        </w:rPr>
      </w:pPr>
    </w:p>
    <w:p w14:paraId="5E74F680" w14:textId="4B0A0B64" w:rsidR="00046AAF" w:rsidRPr="007F3F97" w:rsidRDefault="00136035" w:rsidP="007F3F97">
      <w:pPr>
        <w:pStyle w:val="ListParagraph"/>
        <w:numPr>
          <w:ilvl w:val="1"/>
          <w:numId w:val="35"/>
        </w:numPr>
        <w:jc w:val="both"/>
        <w:outlineLvl w:val="0"/>
        <w:rPr>
          <w:rFonts w:asciiTheme="minorHAnsi" w:hAnsiTheme="minorHAnsi" w:cstheme="minorHAnsi"/>
          <w:szCs w:val="24"/>
        </w:rPr>
      </w:pPr>
      <w:bookmarkStart w:id="12" w:name="_Toc536509415"/>
      <w:r w:rsidRPr="007F3F97">
        <w:rPr>
          <w:rStyle w:val="Heading1Char"/>
          <w:rFonts w:asciiTheme="minorHAnsi" w:hAnsiTheme="minorHAnsi" w:cstheme="minorHAnsi"/>
          <w:szCs w:val="24"/>
        </w:rPr>
        <w:t>PRICE CHANGES</w:t>
      </w:r>
      <w:bookmarkEnd w:id="12"/>
    </w:p>
    <w:p w14:paraId="482182BD" w14:textId="77777777" w:rsidR="00046AAF" w:rsidRPr="008420C8" w:rsidRDefault="00046AAF" w:rsidP="001D295D">
      <w:pPr>
        <w:ind w:left="360"/>
        <w:rPr>
          <w:rFonts w:asciiTheme="minorHAnsi" w:hAnsiTheme="minorHAnsi" w:cstheme="minorHAnsi"/>
          <w:szCs w:val="24"/>
        </w:rPr>
      </w:pPr>
    </w:p>
    <w:p w14:paraId="2ECDA16D" w14:textId="16385B6D" w:rsidR="00046AAF" w:rsidRDefault="00046AAF" w:rsidP="00940CD0">
      <w:pPr>
        <w:pStyle w:val="BodyTextIndent2"/>
        <w:spacing w:after="0"/>
        <w:ind w:left="810"/>
        <w:rPr>
          <w:rFonts w:asciiTheme="minorHAnsi" w:hAnsiTheme="minorHAnsi" w:cstheme="minorHAnsi"/>
          <w:sz w:val="24"/>
          <w:szCs w:val="24"/>
        </w:rPr>
      </w:pPr>
      <w:r w:rsidRPr="008420C8">
        <w:rPr>
          <w:rFonts w:asciiTheme="minorHAnsi" w:hAnsiTheme="minorHAnsi" w:cstheme="minorHAnsi"/>
          <w:sz w:val="24"/>
          <w:szCs w:val="24"/>
        </w:rPr>
        <w:t xml:space="preserve">Any request for a price adjustment must be substantiated with documentation from a manufacturer or government agency and must be submitted in writing at least 30 days prior to the anniversary date of the Contract. No retroactive price changes will be considered. If </w:t>
      </w:r>
      <w:r w:rsidR="00532478">
        <w:rPr>
          <w:rFonts w:asciiTheme="minorHAnsi" w:hAnsiTheme="minorHAnsi" w:cstheme="minorHAnsi"/>
          <w:sz w:val="24"/>
          <w:szCs w:val="24"/>
        </w:rPr>
        <w:t>CONTRACTOR</w:t>
      </w:r>
      <w:r w:rsidR="00532478" w:rsidRPr="008420C8">
        <w:rPr>
          <w:rFonts w:asciiTheme="minorHAnsi" w:hAnsiTheme="minorHAnsi" w:cstheme="minorHAnsi"/>
          <w:sz w:val="24"/>
          <w:szCs w:val="24"/>
        </w:rPr>
        <w:t xml:space="preserve"> </w:t>
      </w:r>
      <w:r w:rsidRPr="008420C8">
        <w:rPr>
          <w:rFonts w:asciiTheme="minorHAnsi" w:hAnsiTheme="minorHAnsi" w:cstheme="minorHAnsi"/>
          <w:sz w:val="24"/>
          <w:szCs w:val="24"/>
        </w:rPr>
        <w:t xml:space="preserve">has initiated price escalation prior to approval, the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is due all overpayments remitted to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retains right to determine whether price change requests are acceptable.</w:t>
      </w:r>
    </w:p>
    <w:p w14:paraId="45986C84" w14:textId="77777777" w:rsidR="00E558C3" w:rsidRDefault="00E558C3" w:rsidP="00940CD0">
      <w:pPr>
        <w:pStyle w:val="BodyTextIndent2"/>
        <w:spacing w:after="0"/>
        <w:ind w:left="810"/>
        <w:rPr>
          <w:rFonts w:asciiTheme="minorHAnsi" w:hAnsiTheme="minorHAnsi" w:cstheme="minorHAnsi"/>
          <w:sz w:val="24"/>
          <w:szCs w:val="24"/>
        </w:rPr>
      </w:pPr>
    </w:p>
    <w:p w14:paraId="0869A0A3" w14:textId="2A4943A9" w:rsidR="00E558C3" w:rsidRDefault="00E558C3" w:rsidP="00E558C3">
      <w:pPr>
        <w:rPr>
          <w:rFonts w:ascii="Segoe UI" w:hAnsi="Segoe UI" w:cs="Segoe UI"/>
          <w:sz w:val="22"/>
          <w:szCs w:val="22"/>
        </w:rPr>
      </w:pPr>
      <w:r>
        <w:rPr>
          <w:rFonts w:asciiTheme="minorHAnsi" w:hAnsiTheme="minorHAnsi" w:cstheme="minorHAnsi"/>
          <w:szCs w:val="24"/>
        </w:rPr>
        <w:t xml:space="preserve">3.2 </w:t>
      </w:r>
      <w:r w:rsidRPr="00E558C3">
        <w:rPr>
          <w:rFonts w:asciiTheme="minorHAnsi" w:hAnsiTheme="minorHAnsi" w:cstheme="minorHAnsi"/>
          <w:b/>
          <w:bCs/>
          <w:szCs w:val="24"/>
          <w:u w:val="single"/>
        </w:rPr>
        <w:t>TRAVEL COSTS</w:t>
      </w:r>
      <w:r>
        <w:rPr>
          <w:rFonts w:asciiTheme="minorHAnsi" w:hAnsiTheme="minorHAnsi" w:cstheme="minorHAnsi"/>
          <w:b/>
          <w:bCs/>
          <w:szCs w:val="24"/>
          <w:u w:val="single"/>
        </w:rPr>
        <w:br/>
      </w:r>
      <w:r w:rsidRPr="00E558C3">
        <w:rPr>
          <w:rFonts w:asciiTheme="minorHAnsi" w:hAnsiTheme="minorHAnsi" w:cstheme="minorHAnsi"/>
          <w:szCs w:val="24"/>
        </w:rPr>
        <w:t xml:space="preserve">Any travel costs incurred by CONTRACTOR in the performance of work under this Agreement is included within the contract price and must be approved in advance and in writing by the Director or designee. CONTRACTOR shall not submit travel expenses for reimbursement by COUNTY that exceed the amounts stated in Attachment </w:t>
      </w:r>
      <w:r w:rsidRPr="00E414E6">
        <w:rPr>
          <w:rFonts w:asciiTheme="minorHAnsi" w:hAnsiTheme="minorHAnsi" w:cstheme="minorHAnsi"/>
          <w:szCs w:val="24"/>
          <w:highlight w:val="lightGray"/>
        </w:rPr>
        <w:t>X</w:t>
      </w:r>
      <w:r w:rsidRPr="00E558C3">
        <w:rPr>
          <w:rFonts w:asciiTheme="minorHAnsi" w:hAnsiTheme="minorHAnsi" w:cstheme="minorHAnsi"/>
          <w:szCs w:val="24"/>
        </w:rPr>
        <w:t>, which is attached hereto and incorporated herein.</w:t>
      </w:r>
      <w:r w:rsidR="00E414E6" w:rsidRPr="00E414E6">
        <w:rPr>
          <w:rFonts w:asciiTheme="minorHAnsi" w:hAnsiTheme="minorHAnsi" w:cstheme="minorHAnsi"/>
          <w:szCs w:val="24"/>
          <w:highlight w:val="lightGray"/>
        </w:rPr>
        <w:t xml:space="preserve">&lt;&lt; </w:t>
      </w:r>
      <w:r w:rsidR="00E414E6" w:rsidRPr="00E414E6">
        <w:rPr>
          <w:rStyle w:val="cf01"/>
          <w:rFonts w:asciiTheme="minorHAnsi" w:hAnsiTheme="minorHAnsi" w:cstheme="minorHAnsi"/>
          <w:sz w:val="24"/>
          <w:szCs w:val="24"/>
          <w:highlight w:val="lightGray"/>
        </w:rPr>
        <w:t>Known costs should be included in their proposal, attached an incorporated into the contract. If costs are unknown at this time omit this second sentence.&gt;&gt;</w:t>
      </w:r>
      <w:r w:rsidR="00E414E6">
        <w:rPr>
          <w:rStyle w:val="cf01"/>
        </w:rPr>
        <w:t xml:space="preserve"> </w:t>
      </w:r>
      <w:r w:rsidRPr="00E558C3">
        <w:rPr>
          <w:rFonts w:asciiTheme="minorHAnsi" w:hAnsiTheme="minorHAnsi" w:cstheme="minorHAnsi"/>
          <w:szCs w:val="24"/>
        </w:rPr>
        <w:t xml:space="preserve"> COUNTY’s reimbursements for travel costs shall not exceed the standard rates established in Internal Revenue Service </w:t>
      </w:r>
      <w:hyperlink r:id="rId11" w:history="1">
        <w:r w:rsidRPr="00E558C3">
          <w:rPr>
            <w:rStyle w:val="Hyperlink"/>
            <w:rFonts w:asciiTheme="minorHAnsi" w:hAnsiTheme="minorHAnsi" w:cstheme="minorHAnsi"/>
            <w:szCs w:val="24"/>
          </w:rPr>
          <w:t>Publication 463</w:t>
        </w:r>
      </w:hyperlink>
      <w:r w:rsidRPr="00E558C3">
        <w:rPr>
          <w:rFonts w:asciiTheme="minorHAnsi" w:hAnsiTheme="minorHAnsi" w:cstheme="minorHAnsi"/>
          <w:szCs w:val="24"/>
        </w:rPr>
        <w:t>. COUNTY is under no obligation to reimburse extraordinary expenses submitted by CONTRACTOR under this Agreement. Extraordinary expenses include, but are not limited to: first-class air travel, hotel costs that exceed general rates for the area, travel expenses that exceed a reasonable amount of time needed to perform the work, pet boarding or childcare related expenses incurred during travel, and travel insurance.</w:t>
      </w:r>
      <w:r w:rsidRPr="00E558C3">
        <w:rPr>
          <w:rFonts w:asciiTheme="minorHAnsi" w:hAnsiTheme="minorHAnsi" w:cstheme="minorHAnsi"/>
          <w:color w:val="343434"/>
          <w:szCs w:val="24"/>
        </w:rPr>
        <w:t> </w:t>
      </w:r>
    </w:p>
    <w:p w14:paraId="0DF5AAB0" w14:textId="57444DE0" w:rsidR="00E558C3" w:rsidRPr="008420C8" w:rsidRDefault="00E558C3" w:rsidP="00940CD0">
      <w:pPr>
        <w:pStyle w:val="BodyTextIndent2"/>
        <w:spacing w:after="0"/>
        <w:ind w:left="810"/>
        <w:rPr>
          <w:rFonts w:asciiTheme="minorHAnsi" w:hAnsiTheme="minorHAnsi" w:cstheme="minorHAnsi"/>
          <w:sz w:val="24"/>
          <w:szCs w:val="24"/>
        </w:rPr>
      </w:pPr>
    </w:p>
    <w:p w14:paraId="6CE67B96" w14:textId="77777777" w:rsidR="008420C8" w:rsidRPr="008420C8" w:rsidRDefault="008420C8" w:rsidP="004E7DA0">
      <w:pPr>
        <w:pStyle w:val="BodyTextIndent2"/>
        <w:spacing w:after="0"/>
        <w:ind w:left="0"/>
        <w:rPr>
          <w:rFonts w:asciiTheme="minorHAnsi" w:hAnsiTheme="minorHAnsi" w:cstheme="minorHAnsi"/>
          <w:sz w:val="24"/>
          <w:szCs w:val="24"/>
        </w:rPr>
      </w:pPr>
    </w:p>
    <w:p w14:paraId="283A56DE" w14:textId="55199285" w:rsidR="005530AB" w:rsidRPr="007F3F97" w:rsidRDefault="00FE66CE" w:rsidP="001D295D">
      <w:pPr>
        <w:pStyle w:val="ListParagraph"/>
        <w:numPr>
          <w:ilvl w:val="0"/>
          <w:numId w:val="4"/>
        </w:numPr>
        <w:jc w:val="both"/>
        <w:outlineLvl w:val="0"/>
        <w:rPr>
          <w:rFonts w:asciiTheme="minorHAnsi" w:hAnsiTheme="minorHAnsi" w:cstheme="minorHAnsi"/>
          <w:szCs w:val="24"/>
        </w:rPr>
      </w:pPr>
      <w:bookmarkStart w:id="13" w:name="_Toc536509416"/>
      <w:r w:rsidRPr="008420C8">
        <w:rPr>
          <w:rStyle w:val="Heading1Char"/>
          <w:rFonts w:asciiTheme="minorHAnsi" w:hAnsiTheme="minorHAnsi" w:cstheme="minorHAnsi"/>
          <w:szCs w:val="24"/>
        </w:rPr>
        <w:t>CONTRACT USE</w:t>
      </w:r>
      <w:bookmarkEnd w:id="13"/>
    </w:p>
    <w:p w14:paraId="61233E24" w14:textId="16391878" w:rsidR="00623302" w:rsidRPr="008420C8" w:rsidRDefault="00950F05" w:rsidP="001D295D">
      <w:pPr>
        <w:rPr>
          <w:rFonts w:asciiTheme="minorHAnsi" w:hAnsiTheme="minorHAnsi" w:cstheme="minorHAnsi"/>
          <w:szCs w:val="24"/>
        </w:rPr>
      </w:pPr>
      <w:r>
        <w:rPr>
          <w:rFonts w:asciiTheme="minorHAnsi" w:hAnsiTheme="minorHAnsi" w:cstheme="minorHAnsi"/>
          <w:szCs w:val="24"/>
        </w:rPr>
        <w:br/>
      </w:r>
      <w:r w:rsidR="00FE66CE" w:rsidRPr="008420C8">
        <w:rPr>
          <w:rFonts w:asciiTheme="minorHAnsi" w:hAnsiTheme="minorHAnsi" w:cstheme="minorHAnsi"/>
          <w:szCs w:val="24"/>
        </w:rPr>
        <w:t xml:space="preserve">This </w:t>
      </w:r>
      <w:r w:rsidR="00FE66CE" w:rsidRPr="008420C8">
        <w:rPr>
          <w:rFonts w:asciiTheme="minorHAnsi" w:hAnsiTheme="minorHAnsi" w:cstheme="minorHAnsi"/>
          <w:szCs w:val="24"/>
        </w:rPr>
        <w:fldChar w:fldCharType="begin">
          <w:ffData>
            <w:name w:val="Text13"/>
            <w:enabled/>
            <w:calcOnExit w:val="0"/>
            <w:textInput>
              <w:default w:val="&lt;&lt;County-Wide or Restricted Contract&gt;&gt; "/>
            </w:textInput>
          </w:ffData>
        </w:fldChar>
      </w:r>
      <w:bookmarkStart w:id="14" w:name="Text13"/>
      <w:r w:rsidR="00FE66CE" w:rsidRPr="008420C8">
        <w:rPr>
          <w:rFonts w:asciiTheme="minorHAnsi" w:hAnsiTheme="minorHAnsi" w:cstheme="minorHAnsi"/>
          <w:szCs w:val="24"/>
        </w:rPr>
        <w:instrText xml:space="preserve"> FORMTEXT </w:instrText>
      </w:r>
      <w:r w:rsidR="00FE66CE" w:rsidRPr="008420C8">
        <w:rPr>
          <w:rFonts w:asciiTheme="minorHAnsi" w:hAnsiTheme="minorHAnsi" w:cstheme="minorHAnsi"/>
          <w:szCs w:val="24"/>
        </w:rPr>
      </w:r>
      <w:r w:rsidR="00FE66CE" w:rsidRPr="008420C8">
        <w:rPr>
          <w:rFonts w:asciiTheme="minorHAnsi" w:hAnsiTheme="minorHAnsi" w:cstheme="minorHAnsi"/>
          <w:szCs w:val="24"/>
        </w:rPr>
        <w:fldChar w:fldCharType="separate"/>
      </w:r>
      <w:r w:rsidR="00FE66CE" w:rsidRPr="008420C8">
        <w:rPr>
          <w:rFonts w:asciiTheme="minorHAnsi" w:hAnsiTheme="minorHAnsi" w:cstheme="minorHAnsi"/>
          <w:noProof/>
          <w:szCs w:val="24"/>
        </w:rPr>
        <w:t>&lt;&lt;</w:t>
      </w:r>
      <w:r w:rsidR="004D3AA8" w:rsidRPr="008420C8">
        <w:rPr>
          <w:rFonts w:asciiTheme="minorHAnsi" w:hAnsiTheme="minorHAnsi" w:cstheme="minorHAnsi"/>
          <w:noProof/>
          <w:szCs w:val="24"/>
        </w:rPr>
        <w:t>COUNTY</w:t>
      </w:r>
      <w:r w:rsidR="00FE66CE" w:rsidRPr="008420C8">
        <w:rPr>
          <w:rFonts w:asciiTheme="minorHAnsi" w:hAnsiTheme="minorHAnsi" w:cstheme="minorHAnsi"/>
          <w:noProof/>
          <w:szCs w:val="24"/>
        </w:rPr>
        <w:t xml:space="preserve">-Wide or Restricted Contract&gt;&gt; </w:t>
      </w:r>
      <w:r w:rsidR="00FE66CE" w:rsidRPr="008420C8">
        <w:rPr>
          <w:rFonts w:asciiTheme="minorHAnsi" w:hAnsiTheme="minorHAnsi" w:cstheme="minorHAnsi"/>
          <w:szCs w:val="24"/>
        </w:rPr>
        <w:fldChar w:fldCharType="end"/>
      </w:r>
      <w:bookmarkEnd w:id="14"/>
      <w:r w:rsidR="00FE66CE" w:rsidRPr="008420C8">
        <w:rPr>
          <w:rFonts w:asciiTheme="minorHAnsi" w:hAnsiTheme="minorHAnsi" w:cstheme="minorHAnsi"/>
          <w:szCs w:val="24"/>
        </w:rPr>
        <w:t xml:space="preserve"> is available for use by </w:t>
      </w:r>
      <w:r w:rsidR="000668A8" w:rsidRPr="008420C8">
        <w:rPr>
          <w:rFonts w:asciiTheme="minorHAnsi" w:hAnsiTheme="minorHAnsi" w:cstheme="minorHAnsi"/>
          <w:szCs w:val="24"/>
        </w:rPr>
        <w:fldChar w:fldCharType="begin">
          <w:ffData>
            <w:name w:val="Text12"/>
            <w:enabled/>
            <w:calcOnExit w:val="0"/>
            <w:textInput>
              <w:default w:val="&lt;&lt;Specify which departments can use the contract.&gt;&gt;"/>
            </w:textInput>
          </w:ffData>
        </w:fldChar>
      </w:r>
      <w:bookmarkStart w:id="15" w:name="Text12"/>
      <w:r w:rsidR="000668A8" w:rsidRPr="008420C8">
        <w:rPr>
          <w:rFonts w:asciiTheme="minorHAnsi" w:hAnsiTheme="minorHAnsi" w:cstheme="minorHAnsi"/>
          <w:szCs w:val="24"/>
        </w:rPr>
        <w:instrText xml:space="preserve"> FORMTEXT </w:instrText>
      </w:r>
      <w:r w:rsidR="000668A8" w:rsidRPr="008420C8">
        <w:rPr>
          <w:rFonts w:asciiTheme="minorHAnsi" w:hAnsiTheme="minorHAnsi" w:cstheme="minorHAnsi"/>
          <w:szCs w:val="24"/>
        </w:rPr>
      </w:r>
      <w:r w:rsidR="000668A8" w:rsidRPr="008420C8">
        <w:rPr>
          <w:rFonts w:asciiTheme="minorHAnsi" w:hAnsiTheme="minorHAnsi" w:cstheme="minorHAnsi"/>
          <w:szCs w:val="24"/>
        </w:rPr>
        <w:fldChar w:fldCharType="separate"/>
      </w:r>
      <w:r w:rsidR="000668A8" w:rsidRPr="008420C8">
        <w:rPr>
          <w:rFonts w:asciiTheme="minorHAnsi" w:hAnsiTheme="minorHAnsi" w:cstheme="minorHAnsi"/>
          <w:noProof/>
          <w:szCs w:val="24"/>
        </w:rPr>
        <w:t>&lt;&lt;Specify which departments can use the contract.&gt;&gt;</w:t>
      </w:r>
      <w:r w:rsidR="000668A8" w:rsidRPr="008420C8">
        <w:rPr>
          <w:rFonts w:asciiTheme="minorHAnsi" w:hAnsiTheme="minorHAnsi" w:cstheme="minorHAnsi"/>
          <w:szCs w:val="24"/>
        </w:rPr>
        <w:fldChar w:fldCharType="end"/>
      </w:r>
      <w:bookmarkEnd w:id="15"/>
    </w:p>
    <w:p w14:paraId="2013CD76" w14:textId="77777777" w:rsidR="00B84FB4" w:rsidRPr="008420C8" w:rsidRDefault="00B84FB4">
      <w:pPr>
        <w:rPr>
          <w:rFonts w:asciiTheme="minorHAnsi" w:hAnsiTheme="minorHAnsi" w:cstheme="minorHAnsi"/>
          <w:szCs w:val="24"/>
        </w:rPr>
      </w:pPr>
    </w:p>
    <w:p w14:paraId="32BDEE4D" w14:textId="6B55B27A" w:rsidR="00B84FB4" w:rsidRPr="007F3F97" w:rsidRDefault="00F00572" w:rsidP="007F3F97">
      <w:pPr>
        <w:pStyle w:val="ListParagraph"/>
        <w:numPr>
          <w:ilvl w:val="1"/>
          <w:numId w:val="36"/>
        </w:numPr>
        <w:jc w:val="both"/>
        <w:outlineLvl w:val="0"/>
        <w:rPr>
          <w:rStyle w:val="Heading1Char"/>
          <w:rFonts w:asciiTheme="minorHAnsi" w:hAnsiTheme="minorHAnsi" w:cstheme="minorHAnsi"/>
          <w:b w:val="0"/>
          <w:szCs w:val="24"/>
          <w:u w:val="none"/>
        </w:rPr>
      </w:pPr>
      <w:bookmarkStart w:id="16" w:name="_Toc536509417"/>
      <w:r w:rsidRPr="007F3F97">
        <w:rPr>
          <w:rStyle w:val="Heading1Char"/>
          <w:rFonts w:asciiTheme="minorHAnsi" w:hAnsiTheme="minorHAnsi" w:cstheme="minorHAnsi"/>
          <w:szCs w:val="24"/>
        </w:rPr>
        <w:t>MULTIPLE AWARD</w:t>
      </w:r>
      <w:r w:rsidR="00046AAF" w:rsidRPr="007F3F97">
        <w:rPr>
          <w:rStyle w:val="Heading1Char"/>
          <w:rFonts w:asciiTheme="minorHAnsi" w:hAnsiTheme="minorHAnsi" w:cstheme="minorHAnsi"/>
          <w:szCs w:val="24"/>
        </w:rPr>
        <w:t xml:space="preserve"> </w:t>
      </w:r>
      <w:r w:rsidR="00046AAF" w:rsidRPr="007F3F97">
        <w:rPr>
          <w:rFonts w:asciiTheme="minorHAnsi" w:hAnsiTheme="minorHAnsi" w:cstheme="minorHAnsi"/>
          <w:szCs w:val="24"/>
        </w:rPr>
        <w:fldChar w:fldCharType="begin">
          <w:ffData>
            <w:name w:val=""/>
            <w:enabled/>
            <w:calcOnExit w:val="0"/>
            <w:textInput>
              <w:default w:val="&lt;&lt;If Applicable&gt;&gt;"/>
            </w:textInput>
          </w:ffData>
        </w:fldChar>
      </w:r>
      <w:r w:rsidR="00046AAF" w:rsidRPr="007F3F97">
        <w:rPr>
          <w:rFonts w:asciiTheme="minorHAnsi" w:hAnsiTheme="minorHAnsi" w:cstheme="minorHAnsi"/>
          <w:szCs w:val="24"/>
        </w:rPr>
        <w:instrText xml:space="preserve"> FORMTEXT </w:instrText>
      </w:r>
      <w:r w:rsidR="00046AAF" w:rsidRPr="007F3F97">
        <w:rPr>
          <w:rFonts w:asciiTheme="minorHAnsi" w:hAnsiTheme="minorHAnsi" w:cstheme="minorHAnsi"/>
          <w:szCs w:val="24"/>
        </w:rPr>
      </w:r>
      <w:r w:rsidR="00046AAF" w:rsidRPr="007F3F97">
        <w:rPr>
          <w:rFonts w:asciiTheme="minorHAnsi" w:hAnsiTheme="minorHAnsi" w:cstheme="minorHAnsi"/>
          <w:szCs w:val="24"/>
        </w:rPr>
        <w:fldChar w:fldCharType="separate"/>
      </w:r>
      <w:r w:rsidR="00046AAF" w:rsidRPr="007F3F97">
        <w:rPr>
          <w:rFonts w:asciiTheme="minorHAnsi" w:hAnsiTheme="minorHAnsi" w:cstheme="minorHAnsi"/>
          <w:noProof/>
          <w:szCs w:val="24"/>
        </w:rPr>
        <w:t>&lt;&lt;If Applicable&gt;&gt;</w:t>
      </w:r>
      <w:bookmarkEnd w:id="16"/>
      <w:r w:rsidR="00046AAF" w:rsidRPr="007F3F97">
        <w:rPr>
          <w:rFonts w:asciiTheme="minorHAnsi" w:hAnsiTheme="minorHAnsi" w:cstheme="minorHAnsi"/>
          <w:szCs w:val="24"/>
        </w:rPr>
        <w:fldChar w:fldCharType="end"/>
      </w:r>
    </w:p>
    <w:p w14:paraId="3B6BCFEC" w14:textId="77777777" w:rsidR="00F00572" w:rsidRPr="008420C8" w:rsidRDefault="00F00572" w:rsidP="001D295D">
      <w:pPr>
        <w:ind w:left="720"/>
        <w:rPr>
          <w:rFonts w:asciiTheme="minorHAnsi" w:hAnsiTheme="minorHAnsi" w:cstheme="minorHAnsi"/>
          <w:szCs w:val="24"/>
        </w:rPr>
      </w:pPr>
      <w:r w:rsidRPr="008420C8">
        <w:rPr>
          <w:rFonts w:asciiTheme="minorHAnsi" w:hAnsiTheme="minorHAnsi" w:cstheme="minorHAnsi"/>
          <w:szCs w:val="24"/>
        </w:rPr>
        <w:fldChar w:fldCharType="begin">
          <w:ffData>
            <w:name w:val="Text17"/>
            <w:enabled/>
            <w:calcOnExit w:val="0"/>
            <w:textInput>
              <w:default w:val="&lt;&lt;If applicable, list whether vendor is a primary or secondary contractor, or multiples. If not applicable do not include this clause.&gt;&gt;"/>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Pr="008420C8">
        <w:rPr>
          <w:rFonts w:asciiTheme="minorHAnsi" w:hAnsiTheme="minorHAnsi" w:cstheme="minorHAnsi"/>
          <w:noProof/>
          <w:szCs w:val="24"/>
        </w:rPr>
        <w:t xml:space="preserve">&lt;&lt;If applicable, list whether vendor is a primary or secondary </w:t>
      </w:r>
      <w:r w:rsidR="00A605D0">
        <w:rPr>
          <w:rFonts w:asciiTheme="minorHAnsi" w:hAnsiTheme="minorHAnsi" w:cstheme="minorHAnsi"/>
          <w:noProof/>
          <w:szCs w:val="24"/>
        </w:rPr>
        <w:t>CONTRACTOR</w:t>
      </w:r>
      <w:r w:rsidRPr="008420C8">
        <w:rPr>
          <w:rFonts w:asciiTheme="minorHAnsi" w:hAnsiTheme="minorHAnsi" w:cstheme="minorHAnsi"/>
          <w:noProof/>
          <w:szCs w:val="24"/>
        </w:rPr>
        <w:t>, or multiples. If not applicable do not include this clause.&gt;&gt;</w:t>
      </w:r>
      <w:r w:rsidRPr="008420C8">
        <w:rPr>
          <w:rFonts w:asciiTheme="minorHAnsi" w:hAnsiTheme="minorHAnsi" w:cstheme="minorHAnsi"/>
          <w:szCs w:val="24"/>
        </w:rPr>
        <w:fldChar w:fldCharType="end"/>
      </w:r>
    </w:p>
    <w:p w14:paraId="3214634E" w14:textId="77777777" w:rsidR="00B84FB4" w:rsidRPr="008420C8" w:rsidRDefault="00B84FB4">
      <w:pPr>
        <w:ind w:left="720"/>
        <w:rPr>
          <w:rFonts w:asciiTheme="minorHAnsi" w:hAnsiTheme="minorHAnsi" w:cstheme="minorHAnsi"/>
          <w:szCs w:val="24"/>
        </w:rPr>
      </w:pPr>
    </w:p>
    <w:p w14:paraId="5332879E" w14:textId="084811DB" w:rsidR="00B84FB4" w:rsidRPr="007F3F97" w:rsidRDefault="00136035" w:rsidP="007F3F97">
      <w:pPr>
        <w:pStyle w:val="ListParagraph"/>
        <w:numPr>
          <w:ilvl w:val="2"/>
          <w:numId w:val="36"/>
        </w:numPr>
        <w:jc w:val="both"/>
        <w:outlineLvl w:val="0"/>
        <w:rPr>
          <w:rFonts w:asciiTheme="minorHAnsi" w:hAnsiTheme="minorHAnsi" w:cstheme="minorHAnsi"/>
          <w:szCs w:val="24"/>
        </w:rPr>
      </w:pPr>
      <w:bookmarkStart w:id="17" w:name="_Toc536509418"/>
      <w:r w:rsidRPr="007F3F97">
        <w:rPr>
          <w:rStyle w:val="Heading1Char"/>
          <w:rFonts w:asciiTheme="minorHAnsi" w:hAnsiTheme="minorHAnsi" w:cstheme="minorHAnsi"/>
          <w:szCs w:val="24"/>
        </w:rPr>
        <w:t>PRIMARY AND SECONDARY</w:t>
      </w:r>
      <w:bookmarkEnd w:id="17"/>
    </w:p>
    <w:p w14:paraId="5489A1E6" w14:textId="03528738" w:rsidR="00F00572" w:rsidRPr="008420C8" w:rsidRDefault="00F00572" w:rsidP="00940CD0">
      <w:pPr>
        <w:ind w:left="1440"/>
        <w:rPr>
          <w:rFonts w:asciiTheme="minorHAnsi" w:hAnsiTheme="minorHAnsi" w:cstheme="minorHAnsi"/>
          <w:szCs w:val="24"/>
        </w:rPr>
      </w:pPr>
      <w:r w:rsidRPr="008420C8">
        <w:rPr>
          <w:rFonts w:asciiTheme="minorHAnsi" w:hAnsiTheme="minorHAnsi" w:cstheme="minorHAnsi"/>
          <w:szCs w:val="24"/>
        </w:rPr>
        <w:t xml:space="preserve">The Primary </w:t>
      </w:r>
      <w:r w:rsidR="00A605D0">
        <w:rPr>
          <w:rFonts w:asciiTheme="minorHAnsi" w:hAnsiTheme="minorHAnsi" w:cstheme="minorHAnsi"/>
          <w:szCs w:val="24"/>
        </w:rPr>
        <w:t>CONTRACTOR</w:t>
      </w:r>
      <w:r w:rsidRPr="008420C8">
        <w:rPr>
          <w:rFonts w:asciiTheme="minorHAnsi" w:hAnsiTheme="minorHAnsi" w:cstheme="minorHAnsi"/>
          <w:szCs w:val="24"/>
        </w:rPr>
        <w:t xml:space="preserve"> and Contract for this commodity is </w:t>
      </w:r>
      <w:r w:rsidRPr="008420C8">
        <w:rPr>
          <w:rFonts w:asciiTheme="minorHAnsi" w:hAnsiTheme="minorHAnsi" w:cstheme="minorHAnsi"/>
          <w:szCs w:val="24"/>
        </w:rPr>
        <w:fldChar w:fldCharType="begin">
          <w:ffData>
            <w:name w:val="Text18"/>
            <w:enabled/>
            <w:calcOnExit w:val="0"/>
            <w:textInput>
              <w:default w:val="&lt;&lt;Vendor &amp; Contract No.&gt;&gt;"/>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Pr="008420C8">
        <w:rPr>
          <w:rFonts w:asciiTheme="minorHAnsi" w:hAnsiTheme="minorHAnsi" w:cstheme="minorHAnsi"/>
          <w:noProof/>
          <w:szCs w:val="24"/>
        </w:rPr>
        <w:t>&lt;&lt;</w:t>
      </w:r>
      <w:r w:rsidR="00A605D0">
        <w:rPr>
          <w:rFonts w:asciiTheme="minorHAnsi" w:hAnsiTheme="minorHAnsi" w:cstheme="minorHAnsi"/>
          <w:noProof/>
          <w:szCs w:val="24"/>
        </w:rPr>
        <w:t>CONTRACTOR</w:t>
      </w:r>
      <w:r w:rsidRPr="008420C8">
        <w:rPr>
          <w:rFonts w:asciiTheme="minorHAnsi" w:hAnsiTheme="minorHAnsi" w:cstheme="minorHAnsi"/>
          <w:noProof/>
          <w:szCs w:val="24"/>
        </w:rPr>
        <w:t xml:space="preserve"> &amp; Contract No.&gt;&gt;</w:t>
      </w:r>
      <w:r w:rsidRPr="008420C8">
        <w:rPr>
          <w:rFonts w:asciiTheme="minorHAnsi" w:hAnsiTheme="minorHAnsi" w:cstheme="minorHAnsi"/>
          <w:szCs w:val="24"/>
        </w:rPr>
        <w:fldChar w:fldCharType="end"/>
      </w:r>
      <w:r w:rsidRPr="008420C8">
        <w:rPr>
          <w:rFonts w:asciiTheme="minorHAnsi" w:hAnsiTheme="minorHAnsi" w:cstheme="minorHAnsi"/>
          <w:szCs w:val="24"/>
        </w:rPr>
        <w:t>. If the Primary is not able to fulfill the requested</w:t>
      </w:r>
      <w:r w:rsidR="00E22C7D">
        <w:rPr>
          <w:rFonts w:asciiTheme="minorHAnsi" w:hAnsiTheme="minorHAnsi" w:cstheme="minorHAnsi"/>
          <w:szCs w:val="24"/>
        </w:rPr>
        <w:t xml:space="preserve"> </w:t>
      </w:r>
      <w:r w:rsidR="001D701D">
        <w:rPr>
          <w:rFonts w:asciiTheme="minorHAnsi" w:hAnsiTheme="minorHAnsi" w:cstheme="minorHAnsi"/>
          <w:szCs w:val="24"/>
        </w:rPr>
        <w:t>Services</w:t>
      </w:r>
      <w:r w:rsidRPr="008420C8">
        <w:rPr>
          <w:rFonts w:asciiTheme="minorHAnsi" w:hAnsiTheme="minorHAnsi" w:cstheme="minorHAnsi"/>
          <w:szCs w:val="24"/>
        </w:rPr>
        <w:t xml:space="preserve">, </w:t>
      </w:r>
      <w:r w:rsidR="004D3AA8" w:rsidRPr="008420C8">
        <w:rPr>
          <w:rFonts w:asciiTheme="minorHAnsi" w:hAnsiTheme="minorHAnsi" w:cstheme="minorHAnsi"/>
          <w:szCs w:val="24"/>
        </w:rPr>
        <w:lastRenderedPageBreak/>
        <w:t>COUNTY</w:t>
      </w:r>
      <w:r w:rsidRPr="008420C8">
        <w:rPr>
          <w:rFonts w:asciiTheme="minorHAnsi" w:hAnsiTheme="minorHAnsi" w:cstheme="minorHAnsi"/>
          <w:szCs w:val="24"/>
        </w:rPr>
        <w:t xml:space="preserve"> will offer the Secondary vendor, </w:t>
      </w:r>
      <w:r w:rsidRPr="008420C8">
        <w:rPr>
          <w:rFonts w:asciiTheme="minorHAnsi" w:hAnsiTheme="minorHAnsi" w:cstheme="minorHAnsi"/>
          <w:szCs w:val="24"/>
        </w:rPr>
        <w:fldChar w:fldCharType="begin">
          <w:ffData>
            <w:name w:val="Text19"/>
            <w:enabled/>
            <w:calcOnExit w:val="0"/>
            <w:textInput>
              <w:default w:val="&lt;&lt;Secondary Vendor &amp; Contract No.&gt;&gt;"/>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Pr="008420C8">
        <w:rPr>
          <w:rFonts w:asciiTheme="minorHAnsi" w:hAnsiTheme="minorHAnsi" w:cstheme="minorHAnsi"/>
          <w:noProof/>
          <w:szCs w:val="24"/>
        </w:rPr>
        <w:t xml:space="preserve">&lt;&lt;Secondary </w:t>
      </w:r>
      <w:r w:rsidR="00A605D0">
        <w:rPr>
          <w:rFonts w:asciiTheme="minorHAnsi" w:hAnsiTheme="minorHAnsi" w:cstheme="minorHAnsi"/>
          <w:noProof/>
          <w:szCs w:val="24"/>
        </w:rPr>
        <w:t>CONTRACTOR</w:t>
      </w:r>
      <w:r w:rsidRPr="008420C8">
        <w:rPr>
          <w:rFonts w:asciiTheme="minorHAnsi" w:hAnsiTheme="minorHAnsi" w:cstheme="minorHAnsi"/>
          <w:noProof/>
          <w:szCs w:val="24"/>
        </w:rPr>
        <w:t xml:space="preserve"> &amp; Contract No.&gt;&gt;</w:t>
      </w:r>
      <w:r w:rsidRPr="008420C8">
        <w:rPr>
          <w:rFonts w:asciiTheme="minorHAnsi" w:hAnsiTheme="minorHAnsi" w:cstheme="minorHAnsi"/>
          <w:szCs w:val="24"/>
        </w:rPr>
        <w:fldChar w:fldCharType="end"/>
      </w:r>
      <w:r w:rsidRPr="008420C8">
        <w:rPr>
          <w:rFonts w:asciiTheme="minorHAnsi" w:hAnsiTheme="minorHAnsi" w:cstheme="minorHAnsi"/>
          <w:szCs w:val="24"/>
        </w:rPr>
        <w:t>, the opportunity to provide the requested</w:t>
      </w:r>
      <w:r w:rsidR="00591167">
        <w:rPr>
          <w:rFonts w:asciiTheme="minorHAnsi" w:hAnsiTheme="minorHAnsi" w:cstheme="minorHAnsi"/>
          <w:szCs w:val="24"/>
        </w:rPr>
        <w:t xml:space="preserve"> Services</w:t>
      </w:r>
      <w:r w:rsidRPr="008420C8">
        <w:rPr>
          <w:rFonts w:asciiTheme="minorHAnsi" w:hAnsiTheme="minorHAnsi" w:cstheme="minorHAnsi"/>
          <w:szCs w:val="24"/>
        </w:rPr>
        <w:t>.</w:t>
      </w:r>
    </w:p>
    <w:p w14:paraId="3F14C4CE" w14:textId="77777777" w:rsidR="00B84FB4" w:rsidRPr="008420C8" w:rsidRDefault="00B84FB4" w:rsidP="001D295D">
      <w:pPr>
        <w:ind w:left="720"/>
        <w:rPr>
          <w:rFonts w:asciiTheme="minorHAnsi" w:hAnsiTheme="minorHAnsi" w:cstheme="minorHAnsi"/>
          <w:szCs w:val="24"/>
        </w:rPr>
      </w:pPr>
    </w:p>
    <w:p w14:paraId="1ACEDAEB" w14:textId="3EDAFA67" w:rsidR="00B84FB4" w:rsidRPr="008420C8" w:rsidRDefault="007F3F97" w:rsidP="007F3F97">
      <w:pPr>
        <w:pStyle w:val="ListParagraph"/>
        <w:numPr>
          <w:ilvl w:val="2"/>
          <w:numId w:val="36"/>
        </w:numPr>
        <w:jc w:val="both"/>
        <w:outlineLvl w:val="0"/>
        <w:rPr>
          <w:rStyle w:val="Heading1Char"/>
          <w:rFonts w:asciiTheme="minorHAnsi" w:hAnsiTheme="minorHAnsi" w:cstheme="minorHAnsi"/>
          <w:b w:val="0"/>
          <w:szCs w:val="24"/>
          <w:u w:val="none"/>
        </w:rPr>
      </w:pPr>
      <w:bookmarkStart w:id="18" w:name="_Toc536509419"/>
      <w:r>
        <w:rPr>
          <w:rStyle w:val="Heading1Char"/>
          <w:rFonts w:asciiTheme="minorHAnsi" w:hAnsiTheme="minorHAnsi" w:cstheme="minorHAnsi"/>
          <w:szCs w:val="24"/>
        </w:rPr>
        <w:t xml:space="preserve"> </w:t>
      </w:r>
      <w:r w:rsidR="00136035" w:rsidRPr="008420C8">
        <w:rPr>
          <w:rStyle w:val="Heading1Char"/>
          <w:rFonts w:asciiTheme="minorHAnsi" w:hAnsiTheme="minorHAnsi" w:cstheme="minorHAnsi"/>
          <w:szCs w:val="24"/>
        </w:rPr>
        <w:t>MULTIPLE AWARDS</w:t>
      </w:r>
      <w:bookmarkEnd w:id="18"/>
    </w:p>
    <w:p w14:paraId="0CB1392C" w14:textId="77777777" w:rsidR="00F00572" w:rsidRPr="008420C8" w:rsidRDefault="00F00572" w:rsidP="00940CD0">
      <w:pPr>
        <w:ind w:left="1440"/>
        <w:rPr>
          <w:rFonts w:asciiTheme="minorHAnsi" w:hAnsiTheme="minorHAnsi" w:cstheme="minorHAnsi"/>
          <w:szCs w:val="24"/>
        </w:rPr>
      </w:pPr>
      <w:r w:rsidRPr="008420C8">
        <w:rPr>
          <w:rFonts w:asciiTheme="minorHAnsi" w:hAnsiTheme="minorHAnsi" w:cstheme="minorHAnsi"/>
          <w:szCs w:val="24"/>
        </w:rPr>
        <w:t xml:space="preserve">End-user departments are required to solicit quotes from the awarded contracts to secure the best pricing. Once quotes are obtained, a Contract Shipping Order (CSO) may be issued to the awarded </w:t>
      </w:r>
      <w:r w:rsidR="00A605D0">
        <w:rPr>
          <w:rFonts w:asciiTheme="minorHAnsi" w:hAnsiTheme="minorHAnsi" w:cstheme="minorHAnsi"/>
          <w:szCs w:val="24"/>
        </w:rPr>
        <w:t>CONTRACTOR</w:t>
      </w:r>
      <w:r w:rsidRPr="008420C8">
        <w:rPr>
          <w:rFonts w:asciiTheme="minorHAnsi" w:hAnsiTheme="minorHAnsi" w:cstheme="minorHAnsi"/>
          <w:szCs w:val="24"/>
        </w:rPr>
        <w:t xml:space="preserve"> </w:t>
      </w:r>
      <w:r w:rsidR="00860A10" w:rsidRPr="008420C8">
        <w:rPr>
          <w:rFonts w:asciiTheme="minorHAnsi" w:hAnsiTheme="minorHAnsi" w:cstheme="minorHAnsi"/>
          <w:szCs w:val="24"/>
        </w:rPr>
        <w:t>offering</w:t>
      </w:r>
      <w:r w:rsidRPr="008420C8">
        <w:rPr>
          <w:rFonts w:asciiTheme="minorHAnsi" w:hAnsiTheme="minorHAnsi" w:cstheme="minorHAnsi"/>
          <w:szCs w:val="24"/>
        </w:rPr>
        <w:t xml:space="preserve"> the best pricing. </w:t>
      </w:r>
      <w:r w:rsidRPr="008420C8">
        <w:rPr>
          <w:rFonts w:asciiTheme="minorHAnsi" w:hAnsiTheme="minorHAnsi" w:cstheme="minorHAnsi"/>
          <w:szCs w:val="24"/>
        </w:rPr>
        <w:fldChar w:fldCharType="begin">
          <w:ffData>
            <w:name w:val=""/>
            <w:enabled/>
            <w:calcOnExit w:val="0"/>
            <w:textInput>
              <w:default w:val="&lt;&lt;Modify as needed to capture your contract needs&gt;&gt;"/>
            </w:textInput>
          </w:ffData>
        </w:fldChar>
      </w:r>
      <w:r w:rsidRPr="008420C8">
        <w:rPr>
          <w:rFonts w:asciiTheme="minorHAnsi" w:hAnsiTheme="minorHAnsi" w:cstheme="minorHAnsi"/>
          <w:szCs w:val="24"/>
        </w:rPr>
        <w:instrText xml:space="preserve"> FORMTEXT </w:instrText>
      </w:r>
      <w:r w:rsidRPr="008420C8">
        <w:rPr>
          <w:rFonts w:asciiTheme="minorHAnsi" w:hAnsiTheme="minorHAnsi" w:cstheme="minorHAnsi"/>
          <w:szCs w:val="24"/>
        </w:rPr>
      </w:r>
      <w:r w:rsidRPr="008420C8">
        <w:rPr>
          <w:rFonts w:asciiTheme="minorHAnsi" w:hAnsiTheme="minorHAnsi" w:cstheme="minorHAnsi"/>
          <w:szCs w:val="24"/>
        </w:rPr>
        <w:fldChar w:fldCharType="separate"/>
      </w:r>
      <w:r w:rsidRPr="008420C8">
        <w:rPr>
          <w:rFonts w:asciiTheme="minorHAnsi" w:hAnsiTheme="minorHAnsi" w:cstheme="minorHAnsi"/>
          <w:noProof/>
          <w:szCs w:val="24"/>
        </w:rPr>
        <w:t>&lt;&lt;Modify as needed to capture your contract needs&gt;&gt;</w:t>
      </w:r>
      <w:r w:rsidRPr="008420C8">
        <w:rPr>
          <w:rFonts w:asciiTheme="minorHAnsi" w:hAnsiTheme="minorHAnsi" w:cstheme="minorHAnsi"/>
          <w:szCs w:val="24"/>
        </w:rPr>
        <w:fldChar w:fldCharType="end"/>
      </w:r>
      <w:r w:rsidRPr="008420C8">
        <w:rPr>
          <w:rFonts w:asciiTheme="minorHAnsi" w:hAnsiTheme="minorHAnsi" w:cstheme="minorHAnsi"/>
          <w:szCs w:val="24"/>
        </w:rPr>
        <w:t xml:space="preserve"> Include threshold where quotes are required (e.g. &gt;$2,500).</w:t>
      </w:r>
    </w:p>
    <w:p w14:paraId="05EB119F" w14:textId="77777777" w:rsidR="00B84FB4" w:rsidRPr="008420C8" w:rsidRDefault="00B84FB4" w:rsidP="001D295D">
      <w:pPr>
        <w:ind w:left="720"/>
        <w:rPr>
          <w:rFonts w:asciiTheme="minorHAnsi" w:hAnsiTheme="minorHAnsi" w:cstheme="minorHAnsi"/>
          <w:szCs w:val="24"/>
        </w:rPr>
      </w:pPr>
    </w:p>
    <w:p w14:paraId="45B5C07C" w14:textId="3A81543A" w:rsidR="005530AB" w:rsidRPr="007F3F97" w:rsidRDefault="00561516" w:rsidP="007F3F97">
      <w:pPr>
        <w:pStyle w:val="ListParagraph"/>
        <w:numPr>
          <w:ilvl w:val="0"/>
          <w:numId w:val="4"/>
        </w:numPr>
        <w:jc w:val="both"/>
        <w:outlineLvl w:val="0"/>
        <w:rPr>
          <w:rFonts w:asciiTheme="minorHAnsi" w:hAnsiTheme="minorHAnsi" w:cstheme="minorHAnsi"/>
          <w:szCs w:val="24"/>
        </w:rPr>
      </w:pPr>
      <w:bookmarkStart w:id="19" w:name="_Toc536509420"/>
      <w:r w:rsidRPr="007F3F97">
        <w:rPr>
          <w:rStyle w:val="Heading1Char"/>
          <w:rFonts w:asciiTheme="minorHAnsi" w:hAnsiTheme="minorHAnsi" w:cstheme="minorHAnsi"/>
          <w:szCs w:val="24"/>
        </w:rPr>
        <w:t>PERFORMANCE STANDARDS</w:t>
      </w:r>
      <w:bookmarkEnd w:id="19"/>
    </w:p>
    <w:p w14:paraId="68A62C56" w14:textId="7A4DFB8B" w:rsidR="00561516" w:rsidRPr="008420C8" w:rsidRDefault="00950F05" w:rsidP="001D295D">
      <w:pPr>
        <w:ind w:left="360"/>
        <w:rPr>
          <w:rFonts w:asciiTheme="minorHAnsi" w:hAnsiTheme="minorHAnsi" w:cstheme="minorHAnsi"/>
          <w:szCs w:val="24"/>
        </w:rPr>
      </w:pPr>
      <w:r>
        <w:rPr>
          <w:rFonts w:asciiTheme="minorHAnsi" w:hAnsiTheme="minorHAnsi" w:cstheme="minorHAnsi"/>
          <w:szCs w:val="24"/>
        </w:rPr>
        <w:br/>
      </w:r>
      <w:r w:rsidR="00A605D0">
        <w:rPr>
          <w:rFonts w:asciiTheme="minorHAnsi" w:hAnsiTheme="minorHAnsi" w:cstheme="minorHAnsi"/>
          <w:szCs w:val="24"/>
        </w:rPr>
        <w:t>CONTRACTOR</w:t>
      </w:r>
      <w:r w:rsidR="00561516" w:rsidRPr="008420C8">
        <w:rPr>
          <w:rFonts w:asciiTheme="minorHAnsi" w:hAnsiTheme="minorHAnsi" w:cstheme="minorHAnsi"/>
          <w:szCs w:val="24"/>
        </w:rPr>
        <w:t xml:space="preserve"> shall perform the services under this </w:t>
      </w:r>
      <w:r w:rsidR="00591167">
        <w:rPr>
          <w:rFonts w:asciiTheme="minorHAnsi" w:hAnsiTheme="minorHAnsi" w:cstheme="minorHAnsi"/>
          <w:szCs w:val="24"/>
        </w:rPr>
        <w:t>Contract</w:t>
      </w:r>
      <w:r w:rsidR="00591167" w:rsidRPr="008420C8">
        <w:rPr>
          <w:rFonts w:asciiTheme="minorHAnsi" w:hAnsiTheme="minorHAnsi" w:cstheme="minorHAnsi"/>
          <w:szCs w:val="24"/>
        </w:rPr>
        <w:t xml:space="preserve"> </w:t>
      </w:r>
      <w:r w:rsidR="00561516" w:rsidRPr="008420C8">
        <w:rPr>
          <w:rFonts w:asciiTheme="minorHAnsi" w:hAnsiTheme="minorHAnsi" w:cstheme="minorHAnsi"/>
          <w:szCs w:val="24"/>
        </w:rPr>
        <w:t xml:space="preserve">in accordance with the applicable industry and/or professional standards in accordance to the terms listed on the front page of the </w:t>
      </w:r>
      <w:r w:rsidR="00CF0AB7">
        <w:rPr>
          <w:rFonts w:asciiTheme="minorHAnsi" w:hAnsiTheme="minorHAnsi" w:cstheme="minorHAnsi"/>
          <w:szCs w:val="24"/>
        </w:rPr>
        <w:t>C</w:t>
      </w:r>
      <w:r w:rsidR="00561516" w:rsidRPr="008420C8">
        <w:rPr>
          <w:rFonts w:asciiTheme="minorHAnsi" w:hAnsiTheme="minorHAnsi" w:cstheme="minorHAnsi"/>
          <w:szCs w:val="24"/>
        </w:rPr>
        <w:t xml:space="preserve">ontract, after execution of this Contract by all parties. Services shall be performed within 30 days of service request or agreed to otherwise between the </w:t>
      </w:r>
      <w:r w:rsidR="00A605D0">
        <w:rPr>
          <w:rFonts w:asciiTheme="minorHAnsi" w:hAnsiTheme="minorHAnsi" w:cstheme="minorHAnsi"/>
          <w:szCs w:val="24"/>
        </w:rPr>
        <w:t>CONTRACTOR</w:t>
      </w:r>
      <w:r w:rsidR="00561516" w:rsidRPr="008420C8">
        <w:rPr>
          <w:rFonts w:asciiTheme="minorHAnsi" w:hAnsiTheme="minorHAnsi" w:cstheme="minorHAnsi"/>
          <w:szCs w:val="24"/>
        </w:rPr>
        <w:t xml:space="preserve"> and </w:t>
      </w:r>
      <w:r w:rsidR="004D3AA8" w:rsidRPr="008420C8">
        <w:rPr>
          <w:rFonts w:asciiTheme="minorHAnsi" w:hAnsiTheme="minorHAnsi" w:cstheme="minorHAnsi"/>
          <w:szCs w:val="24"/>
        </w:rPr>
        <w:t>COUNTY</w:t>
      </w:r>
      <w:r w:rsidR="00561516" w:rsidRPr="008420C8">
        <w:rPr>
          <w:rFonts w:asciiTheme="minorHAnsi" w:hAnsiTheme="minorHAnsi" w:cstheme="minorHAnsi"/>
          <w:szCs w:val="24"/>
        </w:rPr>
        <w:t xml:space="preserve"> requestor. </w:t>
      </w:r>
      <w:r w:rsidR="00561516" w:rsidRPr="008420C8">
        <w:rPr>
          <w:rFonts w:asciiTheme="minorHAnsi" w:hAnsiTheme="minorHAnsi" w:cstheme="minorHAnsi"/>
          <w:szCs w:val="24"/>
        </w:rPr>
        <w:fldChar w:fldCharType="begin">
          <w:ffData>
            <w:name w:val="Text22"/>
            <w:enabled/>
            <w:calcOnExit w:val="0"/>
            <w:textInput>
              <w:default w:val="&lt;&lt;Modify as needed to capture your contract needs&gt;&gt;"/>
            </w:textInput>
          </w:ffData>
        </w:fldChar>
      </w:r>
      <w:bookmarkStart w:id="20" w:name="Text22"/>
      <w:r w:rsidR="00561516" w:rsidRPr="008420C8">
        <w:rPr>
          <w:rFonts w:asciiTheme="minorHAnsi" w:hAnsiTheme="minorHAnsi" w:cstheme="minorHAnsi"/>
          <w:szCs w:val="24"/>
        </w:rPr>
        <w:instrText xml:space="preserve"> FORMTEXT </w:instrText>
      </w:r>
      <w:r w:rsidR="00561516" w:rsidRPr="008420C8">
        <w:rPr>
          <w:rFonts w:asciiTheme="minorHAnsi" w:hAnsiTheme="minorHAnsi" w:cstheme="minorHAnsi"/>
          <w:szCs w:val="24"/>
        </w:rPr>
      </w:r>
      <w:r w:rsidR="00561516" w:rsidRPr="008420C8">
        <w:rPr>
          <w:rFonts w:asciiTheme="minorHAnsi" w:hAnsiTheme="minorHAnsi" w:cstheme="minorHAnsi"/>
          <w:szCs w:val="24"/>
        </w:rPr>
        <w:fldChar w:fldCharType="separate"/>
      </w:r>
      <w:r w:rsidR="00561516" w:rsidRPr="008420C8">
        <w:rPr>
          <w:rFonts w:asciiTheme="minorHAnsi" w:hAnsiTheme="minorHAnsi" w:cstheme="minorHAnsi"/>
          <w:noProof/>
          <w:szCs w:val="24"/>
        </w:rPr>
        <w:t>&lt;&lt;Modify as needed to capture your contract needs&gt;&gt;</w:t>
      </w:r>
      <w:r w:rsidR="00561516" w:rsidRPr="008420C8">
        <w:rPr>
          <w:rFonts w:asciiTheme="minorHAnsi" w:hAnsiTheme="minorHAnsi" w:cstheme="minorHAnsi"/>
          <w:szCs w:val="24"/>
        </w:rPr>
        <w:fldChar w:fldCharType="end"/>
      </w:r>
      <w:bookmarkEnd w:id="20"/>
    </w:p>
    <w:p w14:paraId="49FFD089" w14:textId="77777777" w:rsidR="00B84FB4" w:rsidRPr="008420C8" w:rsidRDefault="00B84FB4">
      <w:pPr>
        <w:rPr>
          <w:rFonts w:asciiTheme="minorHAnsi" w:hAnsiTheme="minorHAnsi" w:cstheme="minorHAnsi"/>
          <w:szCs w:val="24"/>
        </w:rPr>
      </w:pPr>
    </w:p>
    <w:p w14:paraId="75EFE3D2" w14:textId="797CE382" w:rsidR="009C6104" w:rsidRPr="007F3F97" w:rsidRDefault="007F3F97" w:rsidP="007F3F97">
      <w:pPr>
        <w:pStyle w:val="ListParagraph"/>
        <w:numPr>
          <w:ilvl w:val="1"/>
          <w:numId w:val="37"/>
        </w:numPr>
        <w:jc w:val="both"/>
        <w:outlineLvl w:val="0"/>
        <w:rPr>
          <w:rStyle w:val="Heading1Char"/>
          <w:rFonts w:asciiTheme="minorHAnsi" w:hAnsiTheme="minorHAnsi" w:cstheme="minorHAnsi"/>
          <w:b w:val="0"/>
          <w:szCs w:val="24"/>
          <w:u w:val="none"/>
        </w:rPr>
      </w:pPr>
      <w:bookmarkStart w:id="21" w:name="_Toc536453794"/>
      <w:r w:rsidRPr="007F3F97">
        <w:rPr>
          <w:rStyle w:val="Heading1Char"/>
          <w:rFonts w:asciiTheme="minorHAnsi" w:hAnsiTheme="minorHAnsi" w:cstheme="minorHAnsi"/>
          <w:szCs w:val="24"/>
          <w:u w:val="none"/>
        </w:rPr>
        <w:t xml:space="preserve">  </w:t>
      </w:r>
      <w:r w:rsidR="00136035" w:rsidRPr="007F3F97">
        <w:rPr>
          <w:rStyle w:val="Heading1Char"/>
          <w:rFonts w:asciiTheme="minorHAnsi" w:hAnsiTheme="minorHAnsi" w:cstheme="minorHAnsi"/>
          <w:szCs w:val="24"/>
        </w:rPr>
        <w:t>INSPECTION AND ACCEPTANCE</w:t>
      </w:r>
      <w:bookmarkEnd w:id="21"/>
    </w:p>
    <w:p w14:paraId="0F03D725" w14:textId="1CB804FA" w:rsidR="009C6104" w:rsidRPr="008420C8" w:rsidRDefault="009C6104" w:rsidP="00940CD0">
      <w:pPr>
        <w:ind w:left="810"/>
        <w:rPr>
          <w:rFonts w:asciiTheme="minorHAnsi" w:hAnsiTheme="minorHAnsi" w:cstheme="minorHAnsi"/>
          <w:szCs w:val="24"/>
        </w:rPr>
      </w:pPr>
      <w:r w:rsidRPr="008420C8">
        <w:rPr>
          <w:rFonts w:asciiTheme="minorHAnsi" w:hAnsiTheme="minorHAnsi" w:cstheme="minorHAnsi"/>
          <w:szCs w:val="24"/>
        </w:rPr>
        <w:t xml:space="preserve">The Services shall be received by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subject to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’s reasonable inspection, testing, approval, and acceptance of the Service.  If the Services are rejected by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as nonconforming,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may re</w:t>
      </w:r>
      <w:r w:rsidR="001B7BE0" w:rsidRPr="008420C8">
        <w:rPr>
          <w:rFonts w:asciiTheme="minorHAnsi" w:hAnsiTheme="minorHAnsi" w:cstheme="minorHAnsi"/>
          <w:szCs w:val="24"/>
        </w:rPr>
        <w:t>ject</w:t>
      </w:r>
      <w:r w:rsidRPr="008420C8">
        <w:rPr>
          <w:rFonts w:asciiTheme="minorHAnsi" w:hAnsiTheme="minorHAnsi" w:cstheme="minorHAnsi"/>
          <w:szCs w:val="24"/>
        </w:rPr>
        <w:t xml:space="preserve"> the </w:t>
      </w:r>
      <w:r w:rsidR="001B7BE0" w:rsidRPr="008420C8">
        <w:rPr>
          <w:rFonts w:asciiTheme="minorHAnsi" w:hAnsiTheme="minorHAnsi" w:cstheme="minorHAnsi"/>
          <w:szCs w:val="24"/>
        </w:rPr>
        <w:t>Service</w:t>
      </w:r>
      <w:r w:rsidRPr="008420C8">
        <w:rPr>
          <w:rFonts w:asciiTheme="minorHAnsi" w:hAnsiTheme="minorHAnsi" w:cstheme="minorHAnsi"/>
          <w:szCs w:val="24"/>
        </w:rPr>
        <w:t xml:space="preserve"> at </w:t>
      </w:r>
      <w:r w:rsidR="00A605D0">
        <w:rPr>
          <w:rFonts w:asciiTheme="minorHAnsi" w:hAnsiTheme="minorHAnsi" w:cstheme="minorHAnsi"/>
          <w:szCs w:val="24"/>
        </w:rPr>
        <w:t>CONTRACTOR</w:t>
      </w:r>
      <w:r w:rsidRPr="008420C8">
        <w:rPr>
          <w:rFonts w:asciiTheme="minorHAnsi" w:hAnsiTheme="minorHAnsi" w:cstheme="minorHAnsi"/>
          <w:szCs w:val="24"/>
        </w:rPr>
        <w:t xml:space="preserve">’s risk and expense, and the </w:t>
      </w:r>
      <w:r w:rsidR="001B7BE0" w:rsidRPr="008420C8">
        <w:rPr>
          <w:rFonts w:asciiTheme="minorHAnsi" w:hAnsiTheme="minorHAnsi" w:cstheme="minorHAnsi"/>
          <w:szCs w:val="24"/>
        </w:rPr>
        <w:t>Service</w:t>
      </w:r>
      <w:r w:rsidRPr="008420C8">
        <w:rPr>
          <w:rFonts w:asciiTheme="minorHAnsi" w:hAnsiTheme="minorHAnsi" w:cstheme="minorHAnsi"/>
          <w:szCs w:val="24"/>
        </w:rPr>
        <w:t xml:space="preserve"> shall not be replaced or </w:t>
      </w:r>
      <w:r w:rsidR="001B7BE0" w:rsidRPr="008420C8">
        <w:rPr>
          <w:rFonts w:asciiTheme="minorHAnsi" w:hAnsiTheme="minorHAnsi" w:cstheme="minorHAnsi"/>
          <w:szCs w:val="24"/>
        </w:rPr>
        <w:t>performed</w:t>
      </w:r>
      <w:r w:rsidRPr="008420C8">
        <w:rPr>
          <w:rFonts w:asciiTheme="minorHAnsi" w:hAnsiTheme="minorHAnsi" w:cstheme="minorHAnsi"/>
          <w:szCs w:val="24"/>
        </w:rPr>
        <w:t xml:space="preserve"> by </w:t>
      </w:r>
      <w:r w:rsidR="00A605D0">
        <w:rPr>
          <w:rFonts w:asciiTheme="minorHAnsi" w:hAnsiTheme="minorHAnsi" w:cstheme="minorHAnsi"/>
          <w:szCs w:val="24"/>
        </w:rPr>
        <w:t>CONTRACTOR</w:t>
      </w:r>
      <w:r w:rsidRPr="008420C8">
        <w:rPr>
          <w:rFonts w:asciiTheme="minorHAnsi" w:hAnsiTheme="minorHAnsi" w:cstheme="minorHAnsi"/>
          <w:szCs w:val="24"/>
        </w:rPr>
        <w:t xml:space="preserve"> without written authorization from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w:t>
      </w:r>
      <w:r w:rsidR="00937C9E" w:rsidRPr="008420C8">
        <w:rPr>
          <w:rFonts w:asciiTheme="minorHAnsi" w:hAnsiTheme="minorHAnsi" w:cstheme="minorHAnsi"/>
          <w:szCs w:val="24"/>
        </w:rPr>
        <w:t xml:space="preserve">The </w:t>
      </w:r>
      <w:r w:rsidR="004D3AA8" w:rsidRPr="008420C8">
        <w:rPr>
          <w:rFonts w:asciiTheme="minorHAnsi" w:hAnsiTheme="minorHAnsi" w:cstheme="minorHAnsi"/>
          <w:szCs w:val="24"/>
        </w:rPr>
        <w:t>COUNTY</w:t>
      </w:r>
      <w:r w:rsidR="00937C9E" w:rsidRPr="008420C8">
        <w:rPr>
          <w:rFonts w:asciiTheme="minorHAnsi" w:hAnsiTheme="minorHAnsi" w:cstheme="minorHAnsi"/>
          <w:szCs w:val="24"/>
        </w:rPr>
        <w:t xml:space="preserve"> may reduce or limit payments under the </w:t>
      </w:r>
      <w:r w:rsidR="00CF0AB7">
        <w:rPr>
          <w:rFonts w:asciiTheme="minorHAnsi" w:hAnsiTheme="minorHAnsi" w:cstheme="minorHAnsi"/>
          <w:szCs w:val="24"/>
        </w:rPr>
        <w:t>C</w:t>
      </w:r>
      <w:r w:rsidR="00937C9E" w:rsidRPr="008420C8">
        <w:rPr>
          <w:rFonts w:asciiTheme="minorHAnsi" w:hAnsiTheme="minorHAnsi" w:cstheme="minorHAnsi"/>
          <w:szCs w:val="24"/>
        </w:rPr>
        <w:t>ontract to reflect the reduced value of the nonconforming services.</w:t>
      </w:r>
      <w:r w:rsidRPr="008420C8">
        <w:rPr>
          <w:rFonts w:asciiTheme="minorHAnsi" w:hAnsiTheme="minorHAnsi" w:cstheme="minorHAnsi"/>
          <w:szCs w:val="24"/>
        </w:rPr>
        <w:t xml:space="preserve">    </w:t>
      </w:r>
    </w:p>
    <w:p w14:paraId="216150A1" w14:textId="77777777" w:rsidR="009C6104" w:rsidRPr="008420C8" w:rsidRDefault="009C6104" w:rsidP="00940CD0">
      <w:pPr>
        <w:ind w:left="810" w:hanging="450"/>
        <w:rPr>
          <w:rFonts w:asciiTheme="minorHAnsi" w:hAnsiTheme="minorHAnsi" w:cstheme="minorHAnsi"/>
          <w:szCs w:val="24"/>
        </w:rPr>
      </w:pPr>
    </w:p>
    <w:p w14:paraId="2D5EEE15" w14:textId="587A12D3" w:rsidR="00B84FB4" w:rsidRPr="007F3F97" w:rsidRDefault="00136035" w:rsidP="007F3F97">
      <w:pPr>
        <w:pStyle w:val="ListParagraph"/>
        <w:numPr>
          <w:ilvl w:val="1"/>
          <w:numId w:val="37"/>
        </w:numPr>
        <w:jc w:val="both"/>
        <w:outlineLvl w:val="0"/>
        <w:rPr>
          <w:rStyle w:val="Heading1Char"/>
          <w:rFonts w:asciiTheme="minorHAnsi" w:hAnsiTheme="minorHAnsi" w:cstheme="minorHAnsi"/>
          <w:szCs w:val="24"/>
        </w:rPr>
      </w:pPr>
      <w:r w:rsidRPr="007F3F97">
        <w:rPr>
          <w:rStyle w:val="Heading1Char"/>
          <w:rFonts w:asciiTheme="minorHAnsi" w:hAnsiTheme="minorHAnsi" w:cstheme="minorHAnsi"/>
          <w:szCs w:val="24"/>
        </w:rPr>
        <w:t>COMPLIANCE WITH LAWS</w:t>
      </w:r>
    </w:p>
    <w:p w14:paraId="2DE05AF2" w14:textId="77777777" w:rsidR="00561516" w:rsidRPr="008420C8" w:rsidRDefault="00A605D0" w:rsidP="00940CD0">
      <w:pPr>
        <w:pStyle w:val="ListParagraph"/>
        <w:ind w:left="810"/>
        <w:jc w:val="both"/>
        <w:outlineLvl w:val="0"/>
        <w:rPr>
          <w:rFonts w:asciiTheme="minorHAnsi" w:hAnsiTheme="minorHAnsi" w:cstheme="minorHAnsi"/>
          <w:szCs w:val="24"/>
        </w:rPr>
      </w:pPr>
      <w:r>
        <w:rPr>
          <w:rFonts w:asciiTheme="minorHAnsi" w:hAnsiTheme="minorHAnsi" w:cstheme="minorHAnsi"/>
          <w:szCs w:val="24"/>
        </w:rPr>
        <w:t>CONTRACTOR</w:t>
      </w:r>
      <w:r w:rsidR="00561516" w:rsidRPr="008420C8">
        <w:rPr>
          <w:rFonts w:asciiTheme="minorHAnsi" w:hAnsiTheme="minorHAnsi" w:cstheme="minorHAnsi"/>
          <w:szCs w:val="24"/>
        </w:rPr>
        <w:t xml:space="preserve"> shall observe and comply with all applicable Federal, State, and </w:t>
      </w:r>
      <w:r w:rsidR="004D3AA8" w:rsidRPr="008420C8">
        <w:rPr>
          <w:rFonts w:asciiTheme="minorHAnsi" w:hAnsiTheme="minorHAnsi" w:cstheme="minorHAnsi"/>
          <w:szCs w:val="24"/>
        </w:rPr>
        <w:t>COUNTY</w:t>
      </w:r>
      <w:r w:rsidR="00561516" w:rsidRPr="008420C8">
        <w:rPr>
          <w:rFonts w:asciiTheme="minorHAnsi" w:hAnsiTheme="minorHAnsi" w:cstheme="minorHAnsi"/>
          <w:szCs w:val="24"/>
        </w:rPr>
        <w:t xml:space="preserve"> laws, regulations and ordinances.</w:t>
      </w:r>
    </w:p>
    <w:p w14:paraId="130DBC0D" w14:textId="77777777" w:rsidR="005530AB" w:rsidRPr="008420C8" w:rsidRDefault="005530AB" w:rsidP="00940CD0">
      <w:pPr>
        <w:pStyle w:val="ListParagraph"/>
        <w:ind w:left="810"/>
        <w:jc w:val="both"/>
        <w:outlineLvl w:val="0"/>
        <w:rPr>
          <w:rFonts w:asciiTheme="minorHAnsi" w:hAnsiTheme="minorHAnsi" w:cstheme="minorHAnsi"/>
          <w:szCs w:val="24"/>
        </w:rPr>
      </w:pPr>
    </w:p>
    <w:p w14:paraId="10F3F2CD" w14:textId="77777777" w:rsidR="00B84FB4" w:rsidRPr="008420C8" w:rsidRDefault="00136035" w:rsidP="007F3F97">
      <w:pPr>
        <w:pStyle w:val="ListParagraph"/>
        <w:numPr>
          <w:ilvl w:val="1"/>
          <w:numId w:val="37"/>
        </w:numPr>
        <w:ind w:left="810" w:hanging="450"/>
        <w:jc w:val="both"/>
        <w:outlineLvl w:val="0"/>
        <w:rPr>
          <w:rStyle w:val="Heading1Char"/>
          <w:rFonts w:asciiTheme="minorHAnsi" w:hAnsiTheme="minorHAnsi" w:cstheme="minorHAnsi"/>
          <w:b w:val="0"/>
          <w:szCs w:val="24"/>
          <w:u w:val="none"/>
        </w:rPr>
      </w:pPr>
      <w:bookmarkStart w:id="22" w:name="_Toc536509423"/>
      <w:r w:rsidRPr="008420C8">
        <w:rPr>
          <w:rStyle w:val="Heading1Char"/>
          <w:rFonts w:asciiTheme="minorHAnsi" w:hAnsiTheme="minorHAnsi" w:cstheme="minorHAnsi"/>
          <w:szCs w:val="24"/>
        </w:rPr>
        <w:t>SURCHARGES</w:t>
      </w:r>
      <w:bookmarkEnd w:id="22"/>
    </w:p>
    <w:p w14:paraId="79B65F29" w14:textId="52FF4FA4" w:rsidR="00E82C1E" w:rsidRPr="008420C8" w:rsidRDefault="00E82C1E" w:rsidP="00940CD0">
      <w:pPr>
        <w:ind w:left="810"/>
        <w:rPr>
          <w:rFonts w:asciiTheme="minorHAnsi" w:hAnsiTheme="minorHAnsi" w:cstheme="minorHAnsi"/>
          <w:szCs w:val="24"/>
        </w:rPr>
      </w:pPr>
      <w:r w:rsidRPr="008420C8">
        <w:rPr>
          <w:rFonts w:asciiTheme="minorHAnsi" w:hAnsiTheme="minorHAnsi" w:cstheme="minorHAnsi"/>
          <w:szCs w:val="24"/>
        </w:rPr>
        <w:t>No fuel</w:t>
      </w:r>
      <w:r w:rsidR="007B4BCA" w:rsidRPr="008420C8">
        <w:rPr>
          <w:rFonts w:asciiTheme="minorHAnsi" w:hAnsiTheme="minorHAnsi" w:cstheme="minorHAnsi"/>
          <w:szCs w:val="24"/>
        </w:rPr>
        <w:t xml:space="preserve">, or </w:t>
      </w:r>
      <w:r w:rsidRPr="008420C8">
        <w:rPr>
          <w:rFonts w:asciiTheme="minorHAnsi" w:hAnsiTheme="minorHAnsi" w:cstheme="minorHAnsi"/>
          <w:szCs w:val="24"/>
        </w:rPr>
        <w:t xml:space="preserve">energy </w:t>
      </w:r>
      <w:r w:rsidR="00261381" w:rsidRPr="008420C8">
        <w:rPr>
          <w:rFonts w:asciiTheme="minorHAnsi" w:hAnsiTheme="minorHAnsi" w:cstheme="minorHAnsi"/>
          <w:szCs w:val="24"/>
        </w:rPr>
        <w:t xml:space="preserve">or </w:t>
      </w:r>
      <w:r w:rsidRPr="008420C8">
        <w:rPr>
          <w:rFonts w:asciiTheme="minorHAnsi" w:hAnsiTheme="minorHAnsi" w:cstheme="minorHAnsi"/>
          <w:szCs w:val="24"/>
        </w:rPr>
        <w:t xml:space="preserve">charges of any </w:t>
      </w:r>
      <w:r w:rsidR="00046AAF" w:rsidRPr="008420C8">
        <w:rPr>
          <w:rFonts w:asciiTheme="minorHAnsi" w:hAnsiTheme="minorHAnsi" w:cstheme="minorHAnsi"/>
          <w:szCs w:val="24"/>
        </w:rPr>
        <w:t xml:space="preserve">other </w:t>
      </w:r>
      <w:r w:rsidRPr="008420C8">
        <w:rPr>
          <w:rFonts w:asciiTheme="minorHAnsi" w:hAnsiTheme="minorHAnsi" w:cstheme="minorHAnsi"/>
          <w:szCs w:val="24"/>
        </w:rPr>
        <w:t xml:space="preserve">kind will be allowed during the </w:t>
      </w:r>
      <w:r w:rsidR="00CF0AB7">
        <w:rPr>
          <w:rFonts w:asciiTheme="minorHAnsi" w:hAnsiTheme="minorHAnsi" w:cstheme="minorHAnsi"/>
          <w:szCs w:val="24"/>
        </w:rPr>
        <w:t>C</w:t>
      </w:r>
      <w:r w:rsidRPr="008420C8">
        <w:rPr>
          <w:rFonts w:asciiTheme="minorHAnsi" w:hAnsiTheme="minorHAnsi" w:cstheme="minorHAnsi"/>
          <w:szCs w:val="24"/>
        </w:rPr>
        <w:t>ont</w:t>
      </w:r>
      <w:r w:rsidR="000E678A" w:rsidRPr="008420C8">
        <w:rPr>
          <w:rFonts w:asciiTheme="minorHAnsi" w:hAnsiTheme="minorHAnsi" w:cstheme="minorHAnsi"/>
          <w:szCs w:val="24"/>
        </w:rPr>
        <w:t>ract period or subsequent terms, unless specifically stated in the in the section titled “Pricing</w:t>
      </w:r>
      <w:r w:rsidR="00CF0AB7">
        <w:rPr>
          <w:rFonts w:asciiTheme="minorHAnsi" w:hAnsiTheme="minorHAnsi" w:cstheme="minorHAnsi"/>
          <w:szCs w:val="24"/>
        </w:rPr>
        <w:t>.</w:t>
      </w:r>
      <w:r w:rsidR="000E678A" w:rsidRPr="008420C8">
        <w:rPr>
          <w:rFonts w:asciiTheme="minorHAnsi" w:hAnsiTheme="minorHAnsi" w:cstheme="minorHAnsi"/>
          <w:szCs w:val="24"/>
        </w:rPr>
        <w:t>”</w:t>
      </w:r>
    </w:p>
    <w:p w14:paraId="646DAD0A" w14:textId="77777777" w:rsidR="00B84FB4" w:rsidRPr="008420C8" w:rsidRDefault="00B84FB4" w:rsidP="00940CD0">
      <w:pPr>
        <w:ind w:left="810" w:hanging="450"/>
        <w:rPr>
          <w:rFonts w:asciiTheme="minorHAnsi" w:hAnsiTheme="minorHAnsi" w:cstheme="minorHAnsi"/>
          <w:szCs w:val="24"/>
        </w:rPr>
      </w:pPr>
    </w:p>
    <w:p w14:paraId="5E94504B" w14:textId="77777777" w:rsidR="00B84FB4" w:rsidRPr="008420C8" w:rsidRDefault="00136035" w:rsidP="007F3F97">
      <w:pPr>
        <w:pStyle w:val="ListParagraph"/>
        <w:numPr>
          <w:ilvl w:val="1"/>
          <w:numId w:val="37"/>
        </w:numPr>
        <w:ind w:left="810" w:hanging="450"/>
        <w:jc w:val="both"/>
        <w:outlineLvl w:val="0"/>
        <w:rPr>
          <w:rFonts w:asciiTheme="minorHAnsi" w:hAnsiTheme="minorHAnsi" w:cstheme="minorHAnsi"/>
          <w:szCs w:val="24"/>
        </w:rPr>
      </w:pPr>
      <w:bookmarkStart w:id="23" w:name="_Toc536509424"/>
      <w:r w:rsidRPr="008420C8">
        <w:rPr>
          <w:rStyle w:val="Heading1Char"/>
          <w:rFonts w:asciiTheme="minorHAnsi" w:hAnsiTheme="minorHAnsi" w:cstheme="minorHAnsi"/>
          <w:szCs w:val="24"/>
        </w:rPr>
        <w:t>RECALL NOTICE</w:t>
      </w:r>
      <w:bookmarkEnd w:id="23"/>
    </w:p>
    <w:p w14:paraId="7AD92A27" w14:textId="5D30F3F6" w:rsidR="00E82C1E" w:rsidRPr="008420C8" w:rsidRDefault="00A605D0" w:rsidP="00940CD0">
      <w:pPr>
        <w:ind w:left="810"/>
        <w:rPr>
          <w:rFonts w:asciiTheme="minorHAnsi" w:hAnsiTheme="minorHAnsi" w:cstheme="minorHAnsi"/>
          <w:szCs w:val="24"/>
        </w:rPr>
      </w:pPr>
      <w:r>
        <w:rPr>
          <w:rFonts w:asciiTheme="minorHAnsi" w:hAnsiTheme="minorHAnsi" w:cstheme="minorHAnsi"/>
          <w:szCs w:val="24"/>
        </w:rPr>
        <w:t>CONTRACTOR</w:t>
      </w:r>
      <w:r w:rsidR="006F4CAF" w:rsidRPr="008420C8">
        <w:rPr>
          <w:rFonts w:asciiTheme="minorHAnsi" w:hAnsiTheme="minorHAnsi" w:cstheme="minorHAnsi"/>
          <w:szCs w:val="24"/>
        </w:rPr>
        <w:t xml:space="preserve"> </w:t>
      </w:r>
      <w:r w:rsidR="00E82C1E" w:rsidRPr="008420C8">
        <w:rPr>
          <w:rFonts w:asciiTheme="minorHAnsi" w:hAnsiTheme="minorHAnsi" w:cstheme="minorHAnsi"/>
          <w:szCs w:val="24"/>
        </w:rPr>
        <w:t>must immediately notify each ordering Department/Division</w:t>
      </w:r>
      <w:r w:rsidR="00CF0AB7">
        <w:rPr>
          <w:rFonts w:asciiTheme="minorHAnsi" w:hAnsiTheme="minorHAnsi" w:cstheme="minorHAnsi"/>
          <w:szCs w:val="24"/>
        </w:rPr>
        <w:t>/Office</w:t>
      </w:r>
      <w:r w:rsidR="00E82C1E" w:rsidRPr="008420C8">
        <w:rPr>
          <w:rFonts w:asciiTheme="minorHAnsi" w:hAnsiTheme="minorHAnsi" w:cstheme="minorHAnsi"/>
          <w:szCs w:val="24"/>
        </w:rPr>
        <w:t xml:space="preserve"> upon receipt of official recall notice</w:t>
      </w:r>
      <w:r w:rsidR="00730F8A" w:rsidRPr="008420C8">
        <w:rPr>
          <w:rFonts w:asciiTheme="minorHAnsi" w:hAnsiTheme="minorHAnsi" w:cstheme="minorHAnsi"/>
          <w:szCs w:val="24"/>
        </w:rPr>
        <w:t xml:space="preserve"> for any installed or repaired items</w:t>
      </w:r>
      <w:r w:rsidR="00E82C1E" w:rsidRPr="008420C8">
        <w:rPr>
          <w:rFonts w:asciiTheme="minorHAnsi" w:hAnsiTheme="minorHAnsi" w:cstheme="minorHAnsi"/>
          <w:szCs w:val="24"/>
        </w:rPr>
        <w:t>.</w:t>
      </w:r>
    </w:p>
    <w:p w14:paraId="7833235C" w14:textId="77777777" w:rsidR="00B84FB4" w:rsidRPr="008420C8" w:rsidRDefault="00B84FB4" w:rsidP="001D295D">
      <w:pPr>
        <w:rPr>
          <w:rFonts w:asciiTheme="minorHAnsi" w:hAnsiTheme="minorHAnsi" w:cstheme="minorHAnsi"/>
          <w:szCs w:val="24"/>
        </w:rPr>
      </w:pPr>
    </w:p>
    <w:p w14:paraId="2951E74A" w14:textId="7B216250" w:rsidR="005530AB" w:rsidRPr="007F3F97" w:rsidRDefault="00947E83" w:rsidP="001D295D">
      <w:pPr>
        <w:pStyle w:val="ListParagraph"/>
        <w:numPr>
          <w:ilvl w:val="0"/>
          <w:numId w:val="4"/>
        </w:numPr>
        <w:jc w:val="both"/>
        <w:outlineLvl w:val="0"/>
        <w:rPr>
          <w:rFonts w:asciiTheme="minorHAnsi" w:hAnsiTheme="minorHAnsi" w:cstheme="minorHAnsi"/>
          <w:szCs w:val="24"/>
          <w:u w:val="single"/>
        </w:rPr>
      </w:pPr>
      <w:bookmarkStart w:id="24" w:name="_Toc536509425"/>
      <w:r w:rsidRPr="007F3F97">
        <w:rPr>
          <w:rStyle w:val="Heading1Char"/>
          <w:rFonts w:asciiTheme="minorHAnsi" w:hAnsiTheme="minorHAnsi" w:cstheme="minorHAnsi"/>
          <w:szCs w:val="24"/>
        </w:rPr>
        <w:t>INVOICES AND PAYMENTS</w:t>
      </w:r>
      <w:bookmarkEnd w:id="24"/>
    </w:p>
    <w:p w14:paraId="4622D98D" w14:textId="4DE962DC" w:rsidR="006F4CAF" w:rsidRPr="008420C8" w:rsidRDefault="006F4CAF" w:rsidP="001D295D">
      <w:pPr>
        <w:rPr>
          <w:rFonts w:asciiTheme="minorHAnsi" w:hAnsiTheme="minorHAnsi" w:cstheme="minorHAnsi"/>
          <w:szCs w:val="24"/>
        </w:rPr>
      </w:pPr>
      <w:r w:rsidRPr="008420C8">
        <w:rPr>
          <w:rFonts w:asciiTheme="minorHAnsi" w:hAnsiTheme="minorHAnsi" w:cstheme="minorHAnsi"/>
          <w:szCs w:val="24"/>
        </w:rPr>
        <w:t xml:space="preserve">The </w:t>
      </w:r>
      <w:r w:rsidR="00A605D0">
        <w:rPr>
          <w:rFonts w:asciiTheme="minorHAnsi" w:hAnsiTheme="minorHAnsi" w:cstheme="minorHAnsi"/>
          <w:szCs w:val="24"/>
        </w:rPr>
        <w:t>CONTRACTOR</w:t>
      </w:r>
      <w:r w:rsidRPr="008420C8">
        <w:rPr>
          <w:rFonts w:asciiTheme="minorHAnsi" w:hAnsiTheme="minorHAnsi" w:cstheme="minorHAnsi"/>
          <w:szCs w:val="24"/>
        </w:rPr>
        <w:t xml:space="preserve"> shall invoice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only for providing the tasks, deliverables, goods, services, and other work specified in </w:t>
      </w:r>
      <w:r w:rsidR="0087227E" w:rsidRPr="008420C8">
        <w:rPr>
          <w:rFonts w:asciiTheme="minorHAnsi" w:hAnsiTheme="minorHAnsi" w:cstheme="minorHAnsi"/>
          <w:szCs w:val="24"/>
        </w:rPr>
        <w:t xml:space="preserve">the </w:t>
      </w:r>
      <w:r w:rsidR="0087227E" w:rsidRPr="008420C8">
        <w:rPr>
          <w:rFonts w:asciiTheme="minorHAnsi" w:hAnsiTheme="minorHAnsi" w:cstheme="minorHAnsi"/>
          <w:szCs w:val="24"/>
        </w:rPr>
        <w:fldChar w:fldCharType="begin"/>
      </w:r>
      <w:r w:rsidR="0087227E" w:rsidRPr="008420C8">
        <w:rPr>
          <w:rFonts w:asciiTheme="minorHAnsi" w:hAnsiTheme="minorHAnsi" w:cstheme="minorHAnsi"/>
          <w:szCs w:val="24"/>
        </w:rPr>
        <w:instrText xml:space="preserve"> USERADDRESS   \* MERGEFORMAT </w:instrText>
      </w:r>
      <w:r w:rsidR="0087227E" w:rsidRPr="008420C8">
        <w:rPr>
          <w:rFonts w:asciiTheme="minorHAnsi" w:hAnsiTheme="minorHAnsi" w:cstheme="minorHAnsi"/>
          <w:szCs w:val="24"/>
        </w:rPr>
        <w:fldChar w:fldCharType="end"/>
      </w:r>
      <w:r w:rsidR="00660352" w:rsidRPr="008420C8">
        <w:rPr>
          <w:rFonts w:asciiTheme="minorHAnsi" w:hAnsiTheme="minorHAnsi" w:cstheme="minorHAnsi"/>
          <w:szCs w:val="24"/>
        </w:rPr>
        <w:t xml:space="preserve">Section </w:t>
      </w:r>
      <w:r w:rsidR="00046AAF" w:rsidRPr="008420C8">
        <w:rPr>
          <w:rFonts w:asciiTheme="minorHAnsi" w:hAnsiTheme="minorHAnsi" w:cstheme="minorHAnsi"/>
          <w:szCs w:val="24"/>
        </w:rPr>
        <w:t xml:space="preserve">1 </w:t>
      </w:r>
      <w:r w:rsidR="003D79F5">
        <w:rPr>
          <w:rFonts w:asciiTheme="minorHAnsi" w:hAnsiTheme="minorHAnsi" w:cstheme="minorHAnsi"/>
          <w:szCs w:val="24"/>
        </w:rPr>
        <w:t>–</w:t>
      </w:r>
      <w:r w:rsidR="0087227E" w:rsidRPr="008420C8">
        <w:rPr>
          <w:rFonts w:asciiTheme="minorHAnsi" w:hAnsiTheme="minorHAnsi" w:cstheme="minorHAnsi"/>
          <w:szCs w:val="24"/>
        </w:rPr>
        <w:t xml:space="preserve"> </w:t>
      </w:r>
      <w:r w:rsidR="003D79F5">
        <w:rPr>
          <w:rFonts w:asciiTheme="minorHAnsi" w:hAnsiTheme="minorHAnsi" w:cstheme="minorHAnsi"/>
          <w:szCs w:val="24"/>
        </w:rPr>
        <w:t>Scope of Services</w:t>
      </w:r>
      <w:r w:rsidR="00110DC5" w:rsidRPr="008420C8">
        <w:rPr>
          <w:rFonts w:asciiTheme="minorHAnsi" w:hAnsiTheme="minorHAnsi" w:cstheme="minorHAnsi"/>
          <w:szCs w:val="24"/>
        </w:rPr>
        <w:t xml:space="preserve"> </w:t>
      </w:r>
      <w:r w:rsidRPr="008420C8">
        <w:rPr>
          <w:rFonts w:asciiTheme="minorHAnsi" w:hAnsiTheme="minorHAnsi" w:cstheme="minorHAnsi"/>
          <w:szCs w:val="24"/>
        </w:rPr>
        <w:t xml:space="preserve">and elsewhere hereunder for which payment is claimed. The </w:t>
      </w:r>
      <w:r w:rsidR="00A605D0">
        <w:rPr>
          <w:rFonts w:asciiTheme="minorHAnsi" w:hAnsiTheme="minorHAnsi" w:cstheme="minorHAnsi"/>
          <w:szCs w:val="24"/>
        </w:rPr>
        <w:t>CONTRACTOR</w:t>
      </w:r>
      <w:r w:rsidRPr="008420C8">
        <w:rPr>
          <w:rFonts w:asciiTheme="minorHAnsi" w:hAnsiTheme="minorHAnsi" w:cstheme="minorHAnsi"/>
          <w:szCs w:val="24"/>
        </w:rPr>
        <w:t xml:space="preserve"> shall prepare invoices, which shall </w:t>
      </w:r>
      <w:r w:rsidRPr="008420C8">
        <w:rPr>
          <w:rFonts w:asciiTheme="minorHAnsi" w:hAnsiTheme="minorHAnsi" w:cstheme="minorHAnsi"/>
          <w:szCs w:val="24"/>
        </w:rPr>
        <w:lastRenderedPageBreak/>
        <w:t xml:space="preserve">include the charges owed to the </w:t>
      </w:r>
      <w:r w:rsidR="00A605D0">
        <w:rPr>
          <w:rFonts w:asciiTheme="minorHAnsi" w:hAnsiTheme="minorHAnsi" w:cstheme="minorHAnsi"/>
          <w:szCs w:val="24"/>
        </w:rPr>
        <w:t>CONTRACTOR</w:t>
      </w:r>
      <w:r w:rsidRPr="008420C8">
        <w:rPr>
          <w:rFonts w:asciiTheme="minorHAnsi" w:hAnsiTheme="minorHAnsi" w:cstheme="minorHAnsi"/>
          <w:szCs w:val="24"/>
        </w:rPr>
        <w:t xml:space="preserve"> by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under the terms of this Contract. The </w:t>
      </w:r>
      <w:r w:rsidR="00A605D0">
        <w:rPr>
          <w:rFonts w:asciiTheme="minorHAnsi" w:hAnsiTheme="minorHAnsi" w:cstheme="minorHAnsi"/>
          <w:szCs w:val="24"/>
        </w:rPr>
        <w:t>CONTRACTOR</w:t>
      </w:r>
      <w:r w:rsidRPr="008420C8">
        <w:rPr>
          <w:rFonts w:asciiTheme="minorHAnsi" w:hAnsiTheme="minorHAnsi" w:cstheme="minorHAnsi"/>
          <w:szCs w:val="24"/>
        </w:rPr>
        <w:t xml:space="preserve">’s payments shall be as provided in </w:t>
      </w:r>
      <w:r w:rsidR="00660352" w:rsidRPr="008420C8">
        <w:rPr>
          <w:rFonts w:asciiTheme="minorHAnsi" w:hAnsiTheme="minorHAnsi" w:cstheme="minorHAnsi"/>
          <w:szCs w:val="24"/>
        </w:rPr>
        <w:t>Section</w:t>
      </w:r>
      <w:r w:rsidRPr="008420C8">
        <w:rPr>
          <w:rFonts w:asciiTheme="minorHAnsi" w:hAnsiTheme="minorHAnsi" w:cstheme="minorHAnsi"/>
          <w:szCs w:val="24"/>
        </w:rPr>
        <w:t xml:space="preserve"> </w:t>
      </w:r>
      <w:r w:rsidR="00046AAF" w:rsidRPr="008420C8">
        <w:rPr>
          <w:rFonts w:asciiTheme="minorHAnsi" w:hAnsiTheme="minorHAnsi" w:cstheme="minorHAnsi"/>
          <w:szCs w:val="24"/>
        </w:rPr>
        <w:t>3 –</w:t>
      </w:r>
      <w:r w:rsidRPr="008420C8">
        <w:rPr>
          <w:rFonts w:asciiTheme="minorHAnsi" w:hAnsiTheme="minorHAnsi" w:cstheme="minorHAnsi"/>
          <w:szCs w:val="24"/>
        </w:rPr>
        <w:t xml:space="preserve"> </w:t>
      </w:r>
      <w:r w:rsidR="00046AAF" w:rsidRPr="008420C8">
        <w:rPr>
          <w:rFonts w:asciiTheme="minorHAnsi" w:hAnsiTheme="minorHAnsi" w:cstheme="minorHAnsi"/>
          <w:szCs w:val="24"/>
        </w:rPr>
        <w:t>Pricing</w:t>
      </w:r>
      <w:r w:rsidRPr="008420C8">
        <w:rPr>
          <w:rFonts w:asciiTheme="minorHAnsi" w:hAnsiTheme="minorHAnsi" w:cstheme="minorHAnsi"/>
          <w:szCs w:val="24"/>
        </w:rPr>
        <w:t xml:space="preserve">, and the </w:t>
      </w:r>
      <w:r w:rsidR="00A605D0">
        <w:rPr>
          <w:rFonts w:asciiTheme="minorHAnsi" w:hAnsiTheme="minorHAnsi" w:cstheme="minorHAnsi"/>
          <w:szCs w:val="24"/>
        </w:rPr>
        <w:t>CONTRACTOR</w:t>
      </w:r>
      <w:r w:rsidRPr="008420C8">
        <w:rPr>
          <w:rFonts w:asciiTheme="minorHAnsi" w:hAnsiTheme="minorHAnsi" w:cstheme="minorHAnsi"/>
          <w:szCs w:val="24"/>
        </w:rPr>
        <w:t xml:space="preserve"> shall be paid only for the deliverables approved in writing by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If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does not approve work in writing no payment shall be due to the </w:t>
      </w:r>
      <w:r w:rsidR="00A605D0">
        <w:rPr>
          <w:rFonts w:asciiTheme="minorHAnsi" w:hAnsiTheme="minorHAnsi" w:cstheme="minorHAnsi"/>
          <w:szCs w:val="24"/>
        </w:rPr>
        <w:t>CONTRACTOR</w:t>
      </w:r>
      <w:r w:rsidR="0001628C" w:rsidRPr="008420C8">
        <w:rPr>
          <w:rFonts w:asciiTheme="minorHAnsi" w:hAnsiTheme="minorHAnsi" w:cstheme="minorHAnsi"/>
          <w:szCs w:val="24"/>
        </w:rPr>
        <w:t xml:space="preserve"> </w:t>
      </w:r>
      <w:r w:rsidRPr="008420C8">
        <w:rPr>
          <w:rFonts w:asciiTheme="minorHAnsi" w:hAnsiTheme="minorHAnsi" w:cstheme="minorHAnsi"/>
          <w:szCs w:val="24"/>
        </w:rPr>
        <w:t>for that work.</w:t>
      </w:r>
    </w:p>
    <w:p w14:paraId="4200BDA1" w14:textId="77777777" w:rsidR="00B84FB4" w:rsidRPr="008420C8" w:rsidRDefault="00B84FB4">
      <w:pPr>
        <w:rPr>
          <w:rFonts w:asciiTheme="minorHAnsi" w:hAnsiTheme="minorHAnsi" w:cstheme="minorHAnsi"/>
          <w:szCs w:val="24"/>
        </w:rPr>
      </w:pPr>
    </w:p>
    <w:p w14:paraId="3177A74D" w14:textId="6C32BCBD" w:rsidR="005530AB" w:rsidRPr="007F3F97" w:rsidRDefault="007F3F97" w:rsidP="007F3F97">
      <w:pPr>
        <w:pStyle w:val="ListParagraph"/>
        <w:numPr>
          <w:ilvl w:val="1"/>
          <w:numId w:val="38"/>
        </w:numPr>
        <w:jc w:val="both"/>
        <w:outlineLvl w:val="0"/>
        <w:rPr>
          <w:rFonts w:asciiTheme="minorHAnsi" w:hAnsiTheme="minorHAnsi" w:cstheme="minorHAnsi"/>
          <w:szCs w:val="24"/>
        </w:rPr>
      </w:pPr>
      <w:bookmarkStart w:id="25" w:name="_Toc536509426"/>
      <w:r w:rsidRPr="007F3F97">
        <w:rPr>
          <w:rStyle w:val="Heading1Char"/>
          <w:rFonts w:asciiTheme="minorHAnsi" w:hAnsiTheme="minorHAnsi" w:cstheme="minorHAnsi"/>
          <w:szCs w:val="24"/>
          <w:u w:val="none"/>
        </w:rPr>
        <w:t xml:space="preserve">  </w:t>
      </w:r>
      <w:r w:rsidR="00136035" w:rsidRPr="007F3F97">
        <w:rPr>
          <w:rStyle w:val="Heading1Char"/>
          <w:rFonts w:asciiTheme="minorHAnsi" w:hAnsiTheme="minorHAnsi" w:cstheme="minorHAnsi"/>
          <w:szCs w:val="24"/>
        </w:rPr>
        <w:t>ACCEPTABLE INVOICES</w:t>
      </w:r>
      <w:bookmarkEnd w:id="25"/>
    </w:p>
    <w:p w14:paraId="5659F855" w14:textId="1989F480" w:rsidR="00947E83" w:rsidRPr="008420C8" w:rsidRDefault="00B84FB4" w:rsidP="00940CD0">
      <w:pPr>
        <w:ind w:left="810"/>
        <w:rPr>
          <w:rFonts w:asciiTheme="minorHAnsi" w:hAnsiTheme="minorHAnsi" w:cstheme="minorHAnsi"/>
          <w:szCs w:val="24"/>
        </w:rPr>
      </w:pPr>
      <w:r w:rsidRPr="008420C8">
        <w:rPr>
          <w:rFonts w:asciiTheme="minorHAnsi" w:hAnsiTheme="minorHAnsi" w:cstheme="minorHAnsi"/>
          <w:szCs w:val="24"/>
        </w:rPr>
        <w:t>Invoices</w:t>
      </w:r>
      <w:r w:rsidR="00947E83" w:rsidRPr="008420C8">
        <w:rPr>
          <w:rFonts w:asciiTheme="minorHAnsi" w:hAnsiTheme="minorHAnsi" w:cstheme="minorHAnsi"/>
          <w:szCs w:val="24"/>
        </w:rPr>
        <w:t xml:space="preserve"> </w:t>
      </w:r>
      <w:r w:rsidR="004F51F2">
        <w:rPr>
          <w:rFonts w:asciiTheme="minorHAnsi" w:hAnsiTheme="minorHAnsi" w:cstheme="minorHAnsi"/>
          <w:szCs w:val="24"/>
        </w:rPr>
        <w:t>submitted</w:t>
      </w:r>
      <w:r w:rsidR="00947E83" w:rsidRPr="008420C8">
        <w:rPr>
          <w:rFonts w:asciiTheme="minorHAnsi" w:hAnsiTheme="minorHAnsi" w:cstheme="minorHAnsi"/>
          <w:szCs w:val="24"/>
        </w:rPr>
        <w:t xml:space="preserve"> to the </w:t>
      </w:r>
      <w:r w:rsidR="004D3AA8" w:rsidRPr="008420C8">
        <w:rPr>
          <w:rFonts w:asciiTheme="minorHAnsi" w:hAnsiTheme="minorHAnsi" w:cstheme="minorHAnsi"/>
          <w:szCs w:val="24"/>
        </w:rPr>
        <w:t>COUNTY</w:t>
      </w:r>
      <w:r w:rsidR="00947E83" w:rsidRPr="008420C8">
        <w:rPr>
          <w:rFonts w:asciiTheme="minorHAnsi" w:hAnsiTheme="minorHAnsi" w:cstheme="minorHAnsi"/>
          <w:szCs w:val="24"/>
        </w:rPr>
        <w:t xml:space="preserve"> must be acceptable in order to be paid</w:t>
      </w:r>
      <w:r w:rsidR="00261381" w:rsidRPr="008420C8">
        <w:rPr>
          <w:rFonts w:asciiTheme="minorHAnsi" w:hAnsiTheme="minorHAnsi" w:cstheme="minorHAnsi"/>
          <w:szCs w:val="24"/>
        </w:rPr>
        <w:t>. I</w:t>
      </w:r>
      <w:r w:rsidR="00947E83" w:rsidRPr="008420C8">
        <w:rPr>
          <w:rFonts w:asciiTheme="minorHAnsi" w:hAnsiTheme="minorHAnsi" w:cstheme="minorHAnsi"/>
          <w:szCs w:val="24"/>
        </w:rPr>
        <w:t>nvoices</w:t>
      </w:r>
      <w:r w:rsidR="00261381" w:rsidRPr="008420C8">
        <w:rPr>
          <w:rFonts w:asciiTheme="minorHAnsi" w:hAnsiTheme="minorHAnsi" w:cstheme="minorHAnsi"/>
          <w:szCs w:val="24"/>
        </w:rPr>
        <w:t xml:space="preserve"> with any incorrect pricing and/or terms,</w:t>
      </w:r>
      <w:r w:rsidR="00947E83" w:rsidRPr="008420C8">
        <w:rPr>
          <w:rFonts w:asciiTheme="minorHAnsi" w:hAnsiTheme="minorHAnsi" w:cstheme="minorHAnsi"/>
          <w:szCs w:val="24"/>
        </w:rPr>
        <w:t xml:space="preserve"> that are too light to read, illegible, missing CSO number, or with </w:t>
      </w:r>
      <w:r w:rsidR="00E517A7" w:rsidRPr="008420C8">
        <w:rPr>
          <w:rFonts w:asciiTheme="minorHAnsi" w:hAnsiTheme="minorHAnsi" w:cstheme="minorHAnsi"/>
          <w:szCs w:val="24"/>
        </w:rPr>
        <w:t>cut-off</w:t>
      </w:r>
      <w:r w:rsidR="00947E83" w:rsidRPr="008420C8">
        <w:rPr>
          <w:rFonts w:asciiTheme="minorHAnsi" w:hAnsiTheme="minorHAnsi" w:cstheme="minorHAnsi"/>
          <w:szCs w:val="24"/>
        </w:rPr>
        <w:t xml:space="preserve"> information will be returned to the </w:t>
      </w:r>
      <w:r w:rsidR="00A605D0">
        <w:rPr>
          <w:rFonts w:asciiTheme="minorHAnsi" w:hAnsiTheme="minorHAnsi" w:cstheme="minorHAnsi"/>
          <w:szCs w:val="24"/>
        </w:rPr>
        <w:t>CONTRACTOR</w:t>
      </w:r>
      <w:r w:rsidR="00947E83" w:rsidRPr="008420C8">
        <w:rPr>
          <w:rFonts w:asciiTheme="minorHAnsi" w:hAnsiTheme="minorHAnsi" w:cstheme="minorHAnsi"/>
          <w:szCs w:val="24"/>
        </w:rPr>
        <w:t xml:space="preserve"> for resubmission. </w:t>
      </w:r>
      <w:r w:rsidR="00E517A7">
        <w:rPr>
          <w:rFonts w:asciiTheme="minorHAnsi" w:hAnsiTheme="minorHAnsi" w:cstheme="minorHAnsi"/>
          <w:szCs w:val="24"/>
        </w:rPr>
        <w:t>Counting of time</w:t>
      </w:r>
      <w:r w:rsidR="00947E83" w:rsidRPr="008420C8">
        <w:rPr>
          <w:rFonts w:asciiTheme="minorHAnsi" w:hAnsiTheme="minorHAnsi" w:cstheme="minorHAnsi"/>
          <w:szCs w:val="24"/>
        </w:rPr>
        <w:t xml:space="preserve"> for payment will begin upon </w:t>
      </w:r>
      <w:r w:rsidR="004D3AA8" w:rsidRPr="008420C8">
        <w:rPr>
          <w:rFonts w:asciiTheme="minorHAnsi" w:hAnsiTheme="minorHAnsi" w:cstheme="minorHAnsi"/>
          <w:szCs w:val="24"/>
        </w:rPr>
        <w:t>COUNTY</w:t>
      </w:r>
      <w:r w:rsidR="00947E83" w:rsidRPr="008420C8">
        <w:rPr>
          <w:rFonts w:asciiTheme="minorHAnsi" w:hAnsiTheme="minorHAnsi" w:cstheme="minorHAnsi"/>
          <w:szCs w:val="24"/>
        </w:rPr>
        <w:t>’s receipt of an acceptable invoice. MAIL INVOICE OR SEND VIA EMAIL TO REQUESTING DEPARTMENT (</w:t>
      </w:r>
      <w:r w:rsidR="004C44F1">
        <w:rPr>
          <w:rFonts w:asciiTheme="minorHAnsi" w:hAnsiTheme="minorHAnsi" w:cstheme="minorHAnsi"/>
          <w:szCs w:val="24"/>
        </w:rPr>
        <w:t>the</w:t>
      </w:r>
      <w:r w:rsidR="004C44F1" w:rsidRPr="008420C8">
        <w:rPr>
          <w:rFonts w:asciiTheme="minorHAnsi" w:hAnsiTheme="minorHAnsi" w:cstheme="minorHAnsi"/>
          <w:szCs w:val="24"/>
        </w:rPr>
        <w:t xml:space="preserve"> </w:t>
      </w:r>
      <w:r w:rsidR="00947E83" w:rsidRPr="008420C8">
        <w:rPr>
          <w:rFonts w:asciiTheme="minorHAnsi" w:hAnsiTheme="minorHAnsi" w:cstheme="minorHAnsi"/>
          <w:szCs w:val="24"/>
        </w:rPr>
        <w:t>End-User Department Contacts)</w:t>
      </w:r>
      <w:r w:rsidR="00F54CBA" w:rsidRPr="008420C8">
        <w:rPr>
          <w:rFonts w:asciiTheme="minorHAnsi" w:hAnsiTheme="minorHAnsi" w:cstheme="minorHAnsi"/>
          <w:szCs w:val="24"/>
        </w:rPr>
        <w:t>.</w:t>
      </w:r>
    </w:p>
    <w:p w14:paraId="5498BA08" w14:textId="77777777" w:rsidR="00864FA4" w:rsidRPr="008420C8" w:rsidRDefault="00864FA4" w:rsidP="001D295D">
      <w:pPr>
        <w:rPr>
          <w:rFonts w:asciiTheme="minorHAnsi" w:hAnsiTheme="minorHAnsi" w:cstheme="minorHAnsi"/>
          <w:szCs w:val="24"/>
        </w:rPr>
      </w:pPr>
    </w:p>
    <w:p w14:paraId="0225A6FE" w14:textId="68C6363C" w:rsidR="00864FA4" w:rsidRPr="007F3F97" w:rsidRDefault="007F3F97" w:rsidP="007F3F97">
      <w:pPr>
        <w:pStyle w:val="ListParagraph"/>
        <w:numPr>
          <w:ilvl w:val="1"/>
          <w:numId w:val="38"/>
        </w:numPr>
        <w:jc w:val="both"/>
        <w:outlineLvl w:val="0"/>
        <w:rPr>
          <w:rFonts w:asciiTheme="minorHAnsi" w:hAnsiTheme="minorHAnsi" w:cstheme="minorHAnsi"/>
          <w:szCs w:val="24"/>
        </w:rPr>
      </w:pPr>
      <w:bookmarkStart w:id="26" w:name="_Toc536509427"/>
      <w:r w:rsidRPr="007F3F97">
        <w:rPr>
          <w:rStyle w:val="Heading1Char"/>
          <w:rFonts w:asciiTheme="minorHAnsi" w:hAnsiTheme="minorHAnsi" w:cstheme="minorHAnsi"/>
          <w:szCs w:val="24"/>
          <w:u w:val="none"/>
        </w:rPr>
        <w:t xml:space="preserve">  </w:t>
      </w:r>
      <w:r w:rsidR="00136035" w:rsidRPr="007F3F97">
        <w:rPr>
          <w:rStyle w:val="Heading1Char"/>
          <w:rFonts w:asciiTheme="minorHAnsi" w:hAnsiTheme="minorHAnsi" w:cstheme="minorHAnsi"/>
          <w:szCs w:val="24"/>
        </w:rPr>
        <w:t>INVOICES</w:t>
      </w:r>
      <w:bookmarkEnd w:id="26"/>
    </w:p>
    <w:p w14:paraId="798408D4" w14:textId="46B0D6F2" w:rsidR="00864FA4" w:rsidRPr="008420C8" w:rsidRDefault="00864FA4" w:rsidP="00940CD0">
      <w:pPr>
        <w:ind w:left="810"/>
        <w:rPr>
          <w:rFonts w:asciiTheme="minorHAnsi" w:hAnsiTheme="minorHAnsi" w:cstheme="minorHAnsi"/>
          <w:szCs w:val="24"/>
        </w:rPr>
      </w:pPr>
      <w:r w:rsidRPr="008420C8">
        <w:rPr>
          <w:rFonts w:asciiTheme="minorHAnsi" w:hAnsiTheme="minorHAnsi" w:cstheme="minorHAnsi"/>
          <w:szCs w:val="24"/>
        </w:rPr>
        <w:t xml:space="preserve">The </w:t>
      </w:r>
      <w:r w:rsidR="00A605D0">
        <w:rPr>
          <w:rFonts w:asciiTheme="minorHAnsi" w:hAnsiTheme="minorHAnsi" w:cstheme="minorHAnsi"/>
          <w:szCs w:val="24"/>
        </w:rPr>
        <w:t>CONTRACTOR</w:t>
      </w:r>
      <w:r w:rsidRPr="008420C8">
        <w:rPr>
          <w:rFonts w:asciiTheme="minorHAnsi" w:hAnsiTheme="minorHAnsi" w:cstheme="minorHAnsi"/>
          <w:szCs w:val="24"/>
        </w:rPr>
        <w:t xml:space="preserve">’s invoices shall be priced in accordance with </w:t>
      </w:r>
      <w:r w:rsidR="00660352" w:rsidRPr="008420C8">
        <w:rPr>
          <w:rFonts w:asciiTheme="minorHAnsi" w:hAnsiTheme="minorHAnsi" w:cstheme="minorHAnsi"/>
          <w:szCs w:val="24"/>
        </w:rPr>
        <w:t xml:space="preserve">Section </w:t>
      </w:r>
      <w:r w:rsidR="00046AAF" w:rsidRPr="008420C8">
        <w:rPr>
          <w:rFonts w:asciiTheme="minorHAnsi" w:hAnsiTheme="minorHAnsi" w:cstheme="minorHAnsi"/>
          <w:szCs w:val="24"/>
        </w:rPr>
        <w:t xml:space="preserve">3 </w:t>
      </w:r>
      <w:r w:rsidR="00CA562B" w:rsidRPr="008420C8">
        <w:rPr>
          <w:rFonts w:asciiTheme="minorHAnsi" w:hAnsiTheme="minorHAnsi" w:cstheme="minorHAnsi"/>
          <w:szCs w:val="24"/>
        </w:rPr>
        <w:t>–</w:t>
      </w:r>
      <w:r w:rsidRPr="008420C8">
        <w:rPr>
          <w:rFonts w:asciiTheme="minorHAnsi" w:hAnsiTheme="minorHAnsi" w:cstheme="minorHAnsi"/>
          <w:szCs w:val="24"/>
        </w:rPr>
        <w:t xml:space="preserve"> Pricing</w:t>
      </w:r>
      <w:r w:rsidR="00CA562B" w:rsidRPr="008420C8">
        <w:rPr>
          <w:rFonts w:asciiTheme="minorHAnsi" w:hAnsiTheme="minorHAnsi" w:cstheme="minorHAnsi"/>
          <w:szCs w:val="24"/>
        </w:rPr>
        <w:t xml:space="preserve"> and the </w:t>
      </w:r>
      <w:r w:rsidR="00CF443D">
        <w:rPr>
          <w:rFonts w:asciiTheme="minorHAnsi" w:hAnsiTheme="minorHAnsi" w:cstheme="minorHAnsi"/>
          <w:szCs w:val="24"/>
        </w:rPr>
        <w:t>p</w:t>
      </w:r>
      <w:r w:rsidR="00CA562B" w:rsidRPr="008420C8">
        <w:rPr>
          <w:rFonts w:asciiTheme="minorHAnsi" w:hAnsiTheme="minorHAnsi" w:cstheme="minorHAnsi"/>
          <w:szCs w:val="24"/>
        </w:rPr>
        <w:t xml:space="preserve">ayment </w:t>
      </w:r>
      <w:r w:rsidR="00CF443D">
        <w:rPr>
          <w:rFonts w:asciiTheme="minorHAnsi" w:hAnsiTheme="minorHAnsi" w:cstheme="minorHAnsi"/>
          <w:szCs w:val="24"/>
        </w:rPr>
        <w:t>t</w:t>
      </w:r>
      <w:r w:rsidR="00CA562B" w:rsidRPr="008420C8">
        <w:rPr>
          <w:rFonts w:asciiTheme="minorHAnsi" w:hAnsiTheme="minorHAnsi" w:cstheme="minorHAnsi"/>
          <w:szCs w:val="24"/>
        </w:rPr>
        <w:t>erms listed on page 1</w:t>
      </w:r>
      <w:r w:rsidR="00CF443D">
        <w:rPr>
          <w:rFonts w:asciiTheme="minorHAnsi" w:hAnsiTheme="minorHAnsi" w:cstheme="minorHAnsi"/>
          <w:szCs w:val="24"/>
        </w:rPr>
        <w:t xml:space="preserve"> of this Contract</w:t>
      </w:r>
      <w:r w:rsidRPr="008420C8">
        <w:rPr>
          <w:rFonts w:asciiTheme="minorHAnsi" w:hAnsiTheme="minorHAnsi" w:cstheme="minorHAnsi"/>
          <w:szCs w:val="24"/>
        </w:rPr>
        <w:t>.</w:t>
      </w:r>
    </w:p>
    <w:p w14:paraId="5953B3D0" w14:textId="77777777" w:rsidR="002D0AAE" w:rsidRPr="008420C8" w:rsidRDefault="002D0AAE" w:rsidP="001D295D">
      <w:pPr>
        <w:rPr>
          <w:rFonts w:asciiTheme="minorHAnsi" w:hAnsiTheme="minorHAnsi" w:cstheme="minorHAnsi"/>
          <w:szCs w:val="24"/>
        </w:rPr>
      </w:pPr>
    </w:p>
    <w:p w14:paraId="7B261AA2" w14:textId="6F54DB06" w:rsidR="00261381" w:rsidRPr="008420C8" w:rsidRDefault="00FF489D" w:rsidP="007F3F97">
      <w:pPr>
        <w:pStyle w:val="ListParagraph"/>
        <w:numPr>
          <w:ilvl w:val="1"/>
          <w:numId w:val="38"/>
        </w:numPr>
        <w:jc w:val="both"/>
        <w:outlineLvl w:val="0"/>
        <w:rPr>
          <w:rStyle w:val="Heading1Char"/>
          <w:rFonts w:asciiTheme="minorHAnsi" w:hAnsiTheme="minorHAnsi" w:cstheme="minorHAnsi"/>
          <w:b w:val="0"/>
          <w:szCs w:val="24"/>
        </w:rPr>
      </w:pPr>
      <w:bookmarkStart w:id="27" w:name="_Toc536509428"/>
      <w:r w:rsidRPr="00FF489D">
        <w:rPr>
          <w:rStyle w:val="Heading1Char"/>
          <w:rFonts w:asciiTheme="minorHAnsi" w:hAnsiTheme="minorHAnsi" w:cstheme="minorHAnsi"/>
          <w:szCs w:val="24"/>
          <w:u w:val="none"/>
        </w:rPr>
        <w:t xml:space="preserve">  </w:t>
      </w:r>
      <w:r w:rsidR="00136035" w:rsidRPr="008420C8">
        <w:rPr>
          <w:rStyle w:val="Heading1Char"/>
          <w:rFonts w:asciiTheme="minorHAnsi" w:hAnsiTheme="minorHAnsi" w:cstheme="minorHAnsi"/>
          <w:szCs w:val="24"/>
        </w:rPr>
        <w:t>TIME OF PAYMENT</w:t>
      </w:r>
      <w:bookmarkEnd w:id="27"/>
    </w:p>
    <w:p w14:paraId="7FD8C484" w14:textId="49963C07" w:rsidR="00261381" w:rsidRPr="008420C8" w:rsidRDefault="00A605D0" w:rsidP="00940CD0">
      <w:pPr>
        <w:ind w:left="810"/>
        <w:rPr>
          <w:rFonts w:asciiTheme="minorHAnsi" w:hAnsiTheme="minorHAnsi" w:cstheme="minorHAnsi"/>
          <w:szCs w:val="24"/>
        </w:rPr>
      </w:pPr>
      <w:r>
        <w:rPr>
          <w:rFonts w:asciiTheme="minorHAnsi" w:hAnsiTheme="minorHAnsi" w:cstheme="minorHAnsi"/>
          <w:szCs w:val="24"/>
        </w:rPr>
        <w:t>CONTRACTOR</w:t>
      </w:r>
      <w:r w:rsidR="00261381" w:rsidRPr="008420C8">
        <w:rPr>
          <w:rFonts w:asciiTheme="minorHAnsi" w:hAnsiTheme="minorHAnsi" w:cstheme="minorHAnsi"/>
          <w:szCs w:val="24"/>
        </w:rPr>
        <w:t xml:space="preserve"> shall invoice the </w:t>
      </w:r>
      <w:r w:rsidR="004D3AA8" w:rsidRPr="008420C8">
        <w:rPr>
          <w:rFonts w:asciiTheme="minorHAnsi" w:hAnsiTheme="minorHAnsi" w:cstheme="minorHAnsi"/>
          <w:szCs w:val="24"/>
        </w:rPr>
        <w:t>COUNTY</w:t>
      </w:r>
      <w:r w:rsidR="00191ABF" w:rsidRPr="008420C8">
        <w:rPr>
          <w:rFonts w:asciiTheme="minorHAnsi" w:hAnsiTheme="minorHAnsi" w:cstheme="minorHAnsi"/>
          <w:szCs w:val="24"/>
        </w:rPr>
        <w:t xml:space="preserve"> in a timely manner, in accordance with the payment terms listed </w:t>
      </w:r>
      <w:r w:rsidR="004C44F1">
        <w:rPr>
          <w:rFonts w:asciiTheme="minorHAnsi" w:hAnsiTheme="minorHAnsi" w:cstheme="minorHAnsi"/>
          <w:szCs w:val="24"/>
        </w:rPr>
        <w:t xml:space="preserve">in Section 3 </w:t>
      </w:r>
      <w:r w:rsidR="00132B11">
        <w:rPr>
          <w:rFonts w:asciiTheme="minorHAnsi" w:hAnsiTheme="minorHAnsi" w:cstheme="minorHAnsi"/>
          <w:szCs w:val="24"/>
        </w:rPr>
        <w:t>–</w:t>
      </w:r>
      <w:r w:rsidR="004C44F1">
        <w:rPr>
          <w:rFonts w:asciiTheme="minorHAnsi" w:hAnsiTheme="minorHAnsi" w:cstheme="minorHAnsi"/>
          <w:szCs w:val="24"/>
        </w:rPr>
        <w:t xml:space="preserve"> Pricing</w:t>
      </w:r>
      <w:r w:rsidR="00132B11">
        <w:rPr>
          <w:rFonts w:asciiTheme="minorHAnsi" w:hAnsiTheme="minorHAnsi" w:cstheme="minorHAnsi"/>
          <w:szCs w:val="24"/>
        </w:rPr>
        <w:t xml:space="preserve"> </w:t>
      </w:r>
      <w:r w:rsidR="00261381" w:rsidRPr="008420C8">
        <w:rPr>
          <w:rFonts w:asciiTheme="minorHAnsi" w:hAnsiTheme="minorHAnsi" w:cstheme="minorHAnsi"/>
          <w:szCs w:val="24"/>
        </w:rPr>
        <w:t xml:space="preserve">for the </w:t>
      </w:r>
      <w:r w:rsidR="003D79F5">
        <w:rPr>
          <w:rFonts w:asciiTheme="minorHAnsi" w:hAnsiTheme="minorHAnsi" w:cstheme="minorHAnsi"/>
          <w:szCs w:val="24"/>
        </w:rPr>
        <w:t xml:space="preserve">Services </w:t>
      </w:r>
      <w:r w:rsidR="00261381" w:rsidRPr="008420C8">
        <w:rPr>
          <w:rFonts w:asciiTheme="minorHAnsi" w:hAnsiTheme="minorHAnsi" w:cstheme="minorHAnsi"/>
          <w:szCs w:val="24"/>
        </w:rPr>
        <w:t xml:space="preserve">as defined herein.  The </w:t>
      </w:r>
      <w:r w:rsidR="004D3AA8" w:rsidRPr="008420C8">
        <w:rPr>
          <w:rFonts w:asciiTheme="minorHAnsi" w:hAnsiTheme="minorHAnsi" w:cstheme="minorHAnsi"/>
          <w:szCs w:val="24"/>
        </w:rPr>
        <w:t>COUNTY</w:t>
      </w:r>
      <w:r w:rsidR="00261381" w:rsidRPr="008420C8">
        <w:rPr>
          <w:rFonts w:asciiTheme="minorHAnsi" w:hAnsiTheme="minorHAnsi" w:cstheme="minorHAnsi"/>
          <w:szCs w:val="24"/>
        </w:rPr>
        <w:t xml:space="preserve"> shall pay </w:t>
      </w:r>
      <w:r>
        <w:rPr>
          <w:rFonts w:asciiTheme="minorHAnsi" w:hAnsiTheme="minorHAnsi" w:cstheme="minorHAnsi"/>
          <w:szCs w:val="24"/>
        </w:rPr>
        <w:t>CONTRACTOR</w:t>
      </w:r>
      <w:r w:rsidR="00261381" w:rsidRPr="008420C8">
        <w:rPr>
          <w:rFonts w:asciiTheme="minorHAnsi" w:hAnsiTheme="minorHAnsi" w:cstheme="minorHAnsi"/>
          <w:szCs w:val="24"/>
        </w:rPr>
        <w:t xml:space="preserve"> for all accepted </w:t>
      </w:r>
      <w:r w:rsidR="003D79F5">
        <w:rPr>
          <w:rFonts w:asciiTheme="minorHAnsi" w:hAnsiTheme="minorHAnsi" w:cstheme="minorHAnsi"/>
          <w:szCs w:val="24"/>
        </w:rPr>
        <w:t>Services</w:t>
      </w:r>
      <w:r w:rsidR="00261381" w:rsidRPr="008420C8">
        <w:rPr>
          <w:rFonts w:asciiTheme="minorHAnsi" w:hAnsiTheme="minorHAnsi" w:cstheme="minorHAnsi"/>
          <w:szCs w:val="24"/>
        </w:rPr>
        <w:t xml:space="preserve"> invoiced </w:t>
      </w:r>
      <w:r w:rsidR="00D56977" w:rsidRPr="008420C8">
        <w:rPr>
          <w:rFonts w:asciiTheme="minorHAnsi" w:hAnsiTheme="minorHAnsi" w:cstheme="minorHAnsi"/>
          <w:szCs w:val="24"/>
        </w:rPr>
        <w:t xml:space="preserve">in accordance with the payment terms listed </w:t>
      </w:r>
      <w:r w:rsidR="004C44F1">
        <w:rPr>
          <w:rFonts w:asciiTheme="minorHAnsi" w:hAnsiTheme="minorHAnsi" w:cstheme="minorHAnsi"/>
          <w:szCs w:val="24"/>
        </w:rPr>
        <w:t>in Section 3 - Pricing</w:t>
      </w:r>
      <w:r w:rsidR="00261381" w:rsidRPr="008420C8">
        <w:rPr>
          <w:rFonts w:asciiTheme="minorHAnsi" w:hAnsiTheme="minorHAnsi" w:cstheme="minorHAnsi"/>
          <w:szCs w:val="24"/>
        </w:rPr>
        <w:t xml:space="preserve"> </w:t>
      </w:r>
      <w:r w:rsidR="00D56977" w:rsidRPr="008420C8">
        <w:rPr>
          <w:rFonts w:asciiTheme="minorHAnsi" w:hAnsiTheme="minorHAnsi" w:cstheme="minorHAnsi"/>
          <w:szCs w:val="24"/>
        </w:rPr>
        <w:t>of the contract</w:t>
      </w:r>
      <w:r w:rsidR="00261381" w:rsidRPr="008420C8">
        <w:rPr>
          <w:rFonts w:asciiTheme="minorHAnsi" w:hAnsiTheme="minorHAnsi" w:cstheme="minorHAnsi"/>
          <w:szCs w:val="24"/>
        </w:rPr>
        <w:t>, or unless otherwise agreed to.</w:t>
      </w:r>
    </w:p>
    <w:p w14:paraId="39F7EBF9" w14:textId="77777777" w:rsidR="00261381" w:rsidRPr="008420C8" w:rsidRDefault="00261381" w:rsidP="001D295D">
      <w:pPr>
        <w:rPr>
          <w:rFonts w:asciiTheme="minorHAnsi" w:hAnsiTheme="minorHAnsi" w:cstheme="minorHAnsi"/>
          <w:szCs w:val="24"/>
        </w:rPr>
      </w:pPr>
      <w:r w:rsidRPr="008420C8">
        <w:rPr>
          <w:rFonts w:asciiTheme="minorHAnsi" w:hAnsiTheme="minorHAnsi" w:cstheme="minorHAnsi"/>
          <w:szCs w:val="24"/>
        </w:rPr>
        <w:t xml:space="preserve"> </w:t>
      </w:r>
    </w:p>
    <w:p w14:paraId="77247836" w14:textId="6FA45013" w:rsidR="00261381" w:rsidRPr="008420C8" w:rsidRDefault="00FF489D" w:rsidP="007F3F97">
      <w:pPr>
        <w:pStyle w:val="ListParagraph"/>
        <w:numPr>
          <w:ilvl w:val="1"/>
          <w:numId w:val="38"/>
        </w:numPr>
        <w:jc w:val="both"/>
        <w:outlineLvl w:val="0"/>
        <w:rPr>
          <w:rFonts w:asciiTheme="minorHAnsi" w:hAnsiTheme="minorHAnsi" w:cstheme="minorHAnsi"/>
          <w:szCs w:val="24"/>
        </w:rPr>
      </w:pPr>
      <w:bookmarkStart w:id="28" w:name="_Toc536509429"/>
      <w:r w:rsidRPr="00FF489D">
        <w:rPr>
          <w:rStyle w:val="Heading1Char"/>
          <w:rFonts w:asciiTheme="minorHAnsi" w:hAnsiTheme="minorHAnsi" w:cstheme="minorHAnsi"/>
          <w:szCs w:val="24"/>
          <w:u w:val="none"/>
        </w:rPr>
        <w:t xml:space="preserve">  </w:t>
      </w:r>
      <w:r w:rsidR="00136035" w:rsidRPr="008420C8">
        <w:rPr>
          <w:rStyle w:val="Heading1Char"/>
          <w:rFonts w:asciiTheme="minorHAnsi" w:hAnsiTheme="minorHAnsi" w:cstheme="minorHAnsi"/>
          <w:szCs w:val="24"/>
        </w:rPr>
        <w:t>LATE FEES</w:t>
      </w:r>
      <w:bookmarkEnd w:id="28"/>
    </w:p>
    <w:p w14:paraId="4D2497C4" w14:textId="046AC6BF" w:rsidR="00261381" w:rsidRPr="008420C8" w:rsidRDefault="00261381" w:rsidP="00940CD0">
      <w:pPr>
        <w:ind w:left="810"/>
        <w:rPr>
          <w:rFonts w:asciiTheme="minorHAnsi" w:hAnsiTheme="minorHAnsi" w:cstheme="minorHAnsi"/>
          <w:szCs w:val="24"/>
        </w:rPr>
      </w:pPr>
      <w:r w:rsidRPr="008420C8">
        <w:rPr>
          <w:rFonts w:asciiTheme="minorHAnsi" w:hAnsiTheme="minorHAnsi" w:cstheme="minorHAnsi"/>
          <w:szCs w:val="24"/>
        </w:rPr>
        <w:t xml:space="preserve">Interest or late charges shall not exceed provisions set forth in Government Code </w:t>
      </w:r>
      <w:r w:rsidR="004F51F2">
        <w:rPr>
          <w:rFonts w:asciiTheme="minorHAnsi" w:hAnsiTheme="minorHAnsi" w:cstheme="minorHAnsi"/>
          <w:szCs w:val="24"/>
        </w:rPr>
        <w:t>s</w:t>
      </w:r>
      <w:r w:rsidRPr="008420C8">
        <w:rPr>
          <w:rFonts w:asciiTheme="minorHAnsi" w:hAnsiTheme="minorHAnsi" w:cstheme="minorHAnsi"/>
          <w:szCs w:val="24"/>
        </w:rPr>
        <w:t>ection 926.10.</w:t>
      </w:r>
    </w:p>
    <w:p w14:paraId="0FDF26A1" w14:textId="77777777" w:rsidR="00B84FB4" w:rsidRPr="008420C8" w:rsidRDefault="00B84FB4" w:rsidP="001D295D">
      <w:pPr>
        <w:rPr>
          <w:rFonts w:asciiTheme="minorHAnsi" w:hAnsiTheme="minorHAnsi" w:cstheme="minorHAnsi"/>
          <w:szCs w:val="24"/>
        </w:rPr>
      </w:pPr>
    </w:p>
    <w:p w14:paraId="7D32FD64" w14:textId="58562BFD" w:rsidR="005530AB" w:rsidRPr="007F3F97" w:rsidRDefault="00F54CBA" w:rsidP="001D295D">
      <w:pPr>
        <w:pStyle w:val="ListParagraph"/>
        <w:numPr>
          <w:ilvl w:val="0"/>
          <w:numId w:val="4"/>
        </w:numPr>
        <w:jc w:val="both"/>
        <w:outlineLvl w:val="0"/>
        <w:rPr>
          <w:rFonts w:asciiTheme="minorHAnsi" w:hAnsiTheme="minorHAnsi" w:cstheme="minorHAnsi"/>
          <w:szCs w:val="24"/>
        </w:rPr>
      </w:pPr>
      <w:bookmarkStart w:id="29" w:name="_Toc536509430"/>
      <w:r w:rsidRPr="007F3F97">
        <w:rPr>
          <w:rStyle w:val="Heading1Char"/>
          <w:rFonts w:asciiTheme="minorHAnsi" w:hAnsiTheme="minorHAnsi" w:cstheme="minorHAnsi"/>
          <w:szCs w:val="24"/>
        </w:rPr>
        <w:t xml:space="preserve">DAMAGE TO </w:t>
      </w:r>
      <w:r w:rsidR="004D3AA8" w:rsidRPr="007F3F97">
        <w:rPr>
          <w:rStyle w:val="Heading1Char"/>
          <w:rFonts w:asciiTheme="minorHAnsi" w:hAnsiTheme="minorHAnsi" w:cstheme="minorHAnsi"/>
          <w:szCs w:val="24"/>
        </w:rPr>
        <w:t>COUNTY</w:t>
      </w:r>
      <w:r w:rsidRPr="007F3F97">
        <w:rPr>
          <w:rStyle w:val="Heading1Char"/>
          <w:rFonts w:asciiTheme="minorHAnsi" w:hAnsiTheme="minorHAnsi" w:cstheme="minorHAnsi"/>
          <w:szCs w:val="24"/>
        </w:rPr>
        <w:t xml:space="preserve"> FACILITIES, BUILDINGS OR GROUNDS</w:t>
      </w:r>
      <w:bookmarkEnd w:id="29"/>
    </w:p>
    <w:p w14:paraId="282FEA2E" w14:textId="079ACE1B" w:rsidR="0001628C" w:rsidRPr="008420C8" w:rsidRDefault="00950F05" w:rsidP="001D295D">
      <w:pPr>
        <w:rPr>
          <w:rFonts w:asciiTheme="minorHAnsi" w:hAnsiTheme="minorHAnsi" w:cstheme="minorHAnsi"/>
          <w:szCs w:val="24"/>
        </w:rPr>
      </w:pPr>
      <w:r>
        <w:rPr>
          <w:rFonts w:asciiTheme="minorHAnsi" w:hAnsiTheme="minorHAnsi" w:cstheme="minorHAnsi"/>
          <w:szCs w:val="24"/>
        </w:rPr>
        <w:br/>
      </w:r>
      <w:r w:rsidR="00A605D0">
        <w:rPr>
          <w:rFonts w:asciiTheme="minorHAnsi" w:hAnsiTheme="minorHAnsi" w:cstheme="minorHAnsi"/>
          <w:szCs w:val="24"/>
        </w:rPr>
        <w:t>CONTRACTOR</w:t>
      </w:r>
      <w:r w:rsidR="0001628C" w:rsidRPr="008420C8">
        <w:rPr>
          <w:rFonts w:asciiTheme="minorHAnsi" w:hAnsiTheme="minorHAnsi" w:cstheme="minorHAnsi"/>
          <w:szCs w:val="24"/>
        </w:rPr>
        <w:t xml:space="preserve"> </w:t>
      </w:r>
      <w:r w:rsidR="007D62C4" w:rsidRPr="008420C8">
        <w:rPr>
          <w:rFonts w:asciiTheme="minorHAnsi" w:hAnsiTheme="minorHAnsi" w:cstheme="minorHAnsi"/>
          <w:szCs w:val="24"/>
        </w:rPr>
        <w:t xml:space="preserve">must </w:t>
      </w:r>
      <w:r w:rsidR="0001628C" w:rsidRPr="008420C8">
        <w:rPr>
          <w:rFonts w:asciiTheme="minorHAnsi" w:hAnsiTheme="minorHAnsi" w:cstheme="minorHAnsi"/>
          <w:szCs w:val="24"/>
        </w:rPr>
        <w:t xml:space="preserve">repair, or pay for </w:t>
      </w:r>
      <w:r w:rsidR="007D62C4" w:rsidRPr="008420C8">
        <w:rPr>
          <w:rFonts w:asciiTheme="minorHAnsi" w:hAnsiTheme="minorHAnsi" w:cstheme="minorHAnsi"/>
          <w:szCs w:val="24"/>
        </w:rPr>
        <w:t xml:space="preserve">the </w:t>
      </w:r>
      <w:r w:rsidR="0001628C" w:rsidRPr="008420C8">
        <w:rPr>
          <w:rFonts w:asciiTheme="minorHAnsi" w:hAnsiTheme="minorHAnsi" w:cstheme="minorHAnsi"/>
          <w:szCs w:val="24"/>
        </w:rPr>
        <w:t>repair of, any damag</w:t>
      </w:r>
      <w:r w:rsidR="00D56977" w:rsidRPr="008420C8">
        <w:rPr>
          <w:rFonts w:asciiTheme="minorHAnsi" w:hAnsiTheme="minorHAnsi" w:cstheme="minorHAnsi"/>
          <w:szCs w:val="24"/>
        </w:rPr>
        <w:t xml:space="preserve">e it causes to </w:t>
      </w:r>
      <w:r w:rsidR="004D3AA8" w:rsidRPr="008420C8">
        <w:rPr>
          <w:rFonts w:asciiTheme="minorHAnsi" w:hAnsiTheme="minorHAnsi" w:cstheme="minorHAnsi"/>
          <w:szCs w:val="24"/>
        </w:rPr>
        <w:t>COUNTY</w:t>
      </w:r>
      <w:r w:rsidR="00D56977" w:rsidRPr="008420C8">
        <w:rPr>
          <w:rFonts w:asciiTheme="minorHAnsi" w:hAnsiTheme="minorHAnsi" w:cstheme="minorHAnsi"/>
          <w:szCs w:val="24"/>
        </w:rPr>
        <w:t xml:space="preserve"> </w:t>
      </w:r>
      <w:r w:rsidR="007D62C4" w:rsidRPr="008420C8">
        <w:rPr>
          <w:rFonts w:asciiTheme="minorHAnsi" w:hAnsiTheme="minorHAnsi" w:cstheme="minorHAnsi"/>
          <w:szCs w:val="24"/>
        </w:rPr>
        <w:t xml:space="preserve">real or personal </w:t>
      </w:r>
      <w:r w:rsidR="00D56977" w:rsidRPr="008420C8">
        <w:rPr>
          <w:rFonts w:asciiTheme="minorHAnsi" w:hAnsiTheme="minorHAnsi" w:cstheme="minorHAnsi"/>
          <w:szCs w:val="24"/>
        </w:rPr>
        <w:t>property.</w:t>
      </w:r>
    </w:p>
    <w:p w14:paraId="51379C22" w14:textId="77777777" w:rsidR="00864FA4" w:rsidRPr="008420C8" w:rsidRDefault="00864FA4">
      <w:pPr>
        <w:rPr>
          <w:rFonts w:asciiTheme="minorHAnsi" w:hAnsiTheme="minorHAnsi" w:cstheme="minorHAnsi"/>
          <w:szCs w:val="24"/>
        </w:rPr>
      </w:pPr>
    </w:p>
    <w:p w14:paraId="5D6DB1BF" w14:textId="0BF952CD" w:rsidR="00864FA4" w:rsidRPr="00FF489D" w:rsidRDefault="00136035" w:rsidP="00FF489D">
      <w:pPr>
        <w:pStyle w:val="ListParagraph"/>
        <w:numPr>
          <w:ilvl w:val="1"/>
          <w:numId w:val="40"/>
        </w:numPr>
        <w:jc w:val="both"/>
        <w:outlineLvl w:val="0"/>
        <w:rPr>
          <w:rFonts w:asciiTheme="minorHAnsi" w:hAnsiTheme="minorHAnsi" w:cstheme="minorHAnsi"/>
          <w:szCs w:val="24"/>
        </w:rPr>
      </w:pPr>
      <w:bookmarkStart w:id="30" w:name="_Toc536509431"/>
      <w:r w:rsidRPr="00FF489D">
        <w:rPr>
          <w:rStyle w:val="Heading1Char"/>
          <w:rFonts w:asciiTheme="minorHAnsi" w:hAnsiTheme="minorHAnsi" w:cstheme="minorHAnsi"/>
          <w:szCs w:val="24"/>
        </w:rPr>
        <w:t>REPAIRS</w:t>
      </w:r>
      <w:bookmarkEnd w:id="30"/>
    </w:p>
    <w:p w14:paraId="5448CDB8" w14:textId="77777777" w:rsidR="0001628C" w:rsidRPr="008420C8" w:rsidRDefault="0001628C" w:rsidP="00940CD0">
      <w:pPr>
        <w:ind w:left="720"/>
        <w:rPr>
          <w:rFonts w:asciiTheme="minorHAnsi" w:hAnsiTheme="minorHAnsi" w:cstheme="minorHAnsi"/>
          <w:szCs w:val="24"/>
        </w:rPr>
      </w:pPr>
      <w:r w:rsidRPr="008420C8">
        <w:rPr>
          <w:rFonts w:asciiTheme="minorHAnsi" w:hAnsiTheme="minorHAnsi" w:cstheme="minorHAnsi"/>
          <w:szCs w:val="24"/>
        </w:rPr>
        <w:t xml:space="preserve">The </w:t>
      </w:r>
      <w:r w:rsidR="00A605D0">
        <w:rPr>
          <w:rFonts w:asciiTheme="minorHAnsi" w:hAnsiTheme="minorHAnsi" w:cstheme="minorHAnsi"/>
          <w:szCs w:val="24"/>
        </w:rPr>
        <w:t>CONTRACTOR</w:t>
      </w:r>
      <w:r w:rsidRPr="008420C8">
        <w:rPr>
          <w:rFonts w:asciiTheme="minorHAnsi" w:hAnsiTheme="minorHAnsi" w:cstheme="minorHAnsi"/>
          <w:szCs w:val="24"/>
        </w:rPr>
        <w:t xml:space="preserve"> shall repair, or cause to be repaired, at its own cost, any and all damage to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facilities, buildings, or grounds caused by the </w:t>
      </w:r>
      <w:r w:rsidR="00A605D0">
        <w:rPr>
          <w:rFonts w:asciiTheme="minorHAnsi" w:hAnsiTheme="minorHAnsi" w:cstheme="minorHAnsi"/>
          <w:szCs w:val="24"/>
        </w:rPr>
        <w:t>CONTRACTOR</w:t>
      </w:r>
      <w:r w:rsidRPr="008420C8">
        <w:rPr>
          <w:rFonts w:asciiTheme="minorHAnsi" w:hAnsiTheme="minorHAnsi" w:cstheme="minorHAnsi"/>
          <w:szCs w:val="24"/>
        </w:rPr>
        <w:t xml:space="preserve"> or employees or agents of the </w:t>
      </w:r>
      <w:r w:rsidR="00A605D0">
        <w:rPr>
          <w:rFonts w:asciiTheme="minorHAnsi" w:hAnsiTheme="minorHAnsi" w:cstheme="minorHAnsi"/>
          <w:szCs w:val="24"/>
        </w:rPr>
        <w:t>CONTRACTOR</w:t>
      </w:r>
      <w:r w:rsidRPr="008420C8">
        <w:rPr>
          <w:rFonts w:asciiTheme="minorHAnsi" w:hAnsiTheme="minorHAnsi" w:cstheme="minorHAnsi"/>
          <w:szCs w:val="24"/>
        </w:rPr>
        <w:t xml:space="preserve">. Such repairs shall be made immediately after the </w:t>
      </w:r>
      <w:r w:rsidR="00A605D0">
        <w:rPr>
          <w:rFonts w:asciiTheme="minorHAnsi" w:hAnsiTheme="minorHAnsi" w:cstheme="minorHAnsi"/>
          <w:szCs w:val="24"/>
        </w:rPr>
        <w:t>CONTRACTOR</w:t>
      </w:r>
      <w:r w:rsidRPr="008420C8">
        <w:rPr>
          <w:rFonts w:asciiTheme="minorHAnsi" w:hAnsiTheme="minorHAnsi" w:cstheme="minorHAnsi"/>
          <w:szCs w:val="24"/>
        </w:rPr>
        <w:t xml:space="preserve"> has become aware of such damage, but in no event later than thirty (30) days after the occurrence.</w:t>
      </w:r>
    </w:p>
    <w:p w14:paraId="0808E3D0" w14:textId="77777777" w:rsidR="00864FA4" w:rsidRPr="008420C8" w:rsidRDefault="00864FA4" w:rsidP="001D295D">
      <w:pPr>
        <w:rPr>
          <w:rFonts w:asciiTheme="minorHAnsi" w:hAnsiTheme="minorHAnsi" w:cstheme="minorHAnsi"/>
          <w:szCs w:val="24"/>
        </w:rPr>
      </w:pPr>
    </w:p>
    <w:p w14:paraId="58185F7A" w14:textId="5D377109" w:rsidR="00864FA4" w:rsidRPr="007F3F97" w:rsidRDefault="00136035" w:rsidP="00FF489D">
      <w:pPr>
        <w:pStyle w:val="ListParagraph"/>
        <w:numPr>
          <w:ilvl w:val="1"/>
          <w:numId w:val="34"/>
        </w:numPr>
        <w:tabs>
          <w:tab w:val="left" w:pos="810"/>
        </w:tabs>
        <w:ind w:hanging="720"/>
        <w:jc w:val="both"/>
        <w:outlineLvl w:val="0"/>
        <w:rPr>
          <w:rFonts w:asciiTheme="minorHAnsi" w:hAnsiTheme="minorHAnsi" w:cstheme="minorHAnsi"/>
          <w:szCs w:val="24"/>
          <w:u w:val="single"/>
        </w:rPr>
      </w:pPr>
      <w:bookmarkStart w:id="31" w:name="_Toc536509432"/>
      <w:r w:rsidRPr="007F3F97">
        <w:rPr>
          <w:rStyle w:val="Heading1Char"/>
          <w:rFonts w:asciiTheme="minorHAnsi" w:hAnsiTheme="minorHAnsi" w:cstheme="minorHAnsi"/>
          <w:szCs w:val="24"/>
        </w:rPr>
        <w:t>TIMELINESS</w:t>
      </w:r>
      <w:bookmarkEnd w:id="31"/>
    </w:p>
    <w:p w14:paraId="3A13BF03" w14:textId="77777777" w:rsidR="0001628C" w:rsidRPr="008420C8" w:rsidRDefault="0001628C" w:rsidP="00940CD0">
      <w:pPr>
        <w:ind w:left="1080"/>
        <w:jc w:val="both"/>
        <w:rPr>
          <w:rFonts w:asciiTheme="minorHAnsi" w:hAnsiTheme="minorHAnsi" w:cstheme="minorHAnsi"/>
          <w:szCs w:val="24"/>
        </w:rPr>
      </w:pPr>
      <w:r w:rsidRPr="008420C8">
        <w:rPr>
          <w:rFonts w:asciiTheme="minorHAnsi" w:hAnsiTheme="minorHAnsi" w:cstheme="minorHAnsi"/>
          <w:szCs w:val="24"/>
        </w:rPr>
        <w:lastRenderedPageBreak/>
        <w:t xml:space="preserve">If the </w:t>
      </w:r>
      <w:r w:rsidR="00A605D0">
        <w:rPr>
          <w:rFonts w:asciiTheme="minorHAnsi" w:hAnsiTheme="minorHAnsi" w:cstheme="minorHAnsi"/>
          <w:szCs w:val="24"/>
        </w:rPr>
        <w:t>CONTRACTOR</w:t>
      </w:r>
      <w:r w:rsidRPr="008420C8">
        <w:rPr>
          <w:rFonts w:asciiTheme="minorHAnsi" w:hAnsiTheme="minorHAnsi" w:cstheme="minorHAnsi"/>
          <w:szCs w:val="24"/>
        </w:rPr>
        <w:t xml:space="preserve"> fails to make timely repairs,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may make any necessary repairs. All costs incurred by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as </w:t>
      </w:r>
      <w:r w:rsidR="00F96525" w:rsidRPr="008420C8">
        <w:rPr>
          <w:rFonts w:asciiTheme="minorHAnsi" w:hAnsiTheme="minorHAnsi" w:cstheme="minorHAnsi"/>
          <w:szCs w:val="24"/>
        </w:rPr>
        <w:t xml:space="preserve">reasonably </w:t>
      </w:r>
      <w:r w:rsidRPr="008420C8">
        <w:rPr>
          <w:rFonts w:asciiTheme="minorHAnsi" w:hAnsiTheme="minorHAnsi" w:cstheme="minorHAnsi"/>
          <w:szCs w:val="24"/>
        </w:rPr>
        <w:t xml:space="preserve">determined by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for such repairs shall be repaid by the </w:t>
      </w:r>
      <w:r w:rsidR="00A605D0">
        <w:rPr>
          <w:rFonts w:asciiTheme="minorHAnsi" w:hAnsiTheme="minorHAnsi" w:cstheme="minorHAnsi"/>
          <w:szCs w:val="24"/>
        </w:rPr>
        <w:t>CONTRACTOR</w:t>
      </w:r>
      <w:r w:rsidRPr="008420C8">
        <w:rPr>
          <w:rFonts w:asciiTheme="minorHAnsi" w:hAnsiTheme="minorHAnsi" w:cstheme="minorHAnsi"/>
          <w:szCs w:val="24"/>
        </w:rPr>
        <w:t xml:space="preserve"> by cash payment upon demand.</w:t>
      </w:r>
    </w:p>
    <w:p w14:paraId="22939AF3" w14:textId="77777777" w:rsidR="001066FE" w:rsidRPr="008420C8" w:rsidRDefault="001066FE" w:rsidP="001D295D">
      <w:pPr>
        <w:rPr>
          <w:rFonts w:asciiTheme="minorHAnsi" w:hAnsiTheme="minorHAnsi" w:cstheme="minorHAnsi"/>
          <w:szCs w:val="24"/>
        </w:rPr>
      </w:pPr>
    </w:p>
    <w:p w14:paraId="13AC3359" w14:textId="77777777" w:rsidR="008B19B8" w:rsidRPr="008420C8" w:rsidRDefault="001066FE" w:rsidP="007F3F97">
      <w:pPr>
        <w:pStyle w:val="ListParagraph"/>
        <w:numPr>
          <w:ilvl w:val="0"/>
          <w:numId w:val="4"/>
        </w:numPr>
        <w:jc w:val="both"/>
        <w:outlineLvl w:val="0"/>
        <w:rPr>
          <w:rFonts w:asciiTheme="minorHAnsi" w:hAnsiTheme="minorHAnsi" w:cstheme="minorHAnsi"/>
          <w:szCs w:val="24"/>
        </w:rPr>
      </w:pPr>
      <w:bookmarkStart w:id="32" w:name="_Toc491774709"/>
      <w:bookmarkStart w:id="33" w:name="_Toc536509433"/>
      <w:r w:rsidRPr="008420C8">
        <w:rPr>
          <w:rStyle w:val="Heading1Char"/>
          <w:rFonts w:asciiTheme="minorHAnsi" w:hAnsiTheme="minorHAnsi" w:cstheme="minorHAnsi"/>
          <w:szCs w:val="24"/>
        </w:rPr>
        <w:t>GENERAL TERMS AND CONDITIONS</w:t>
      </w:r>
      <w:bookmarkEnd w:id="32"/>
      <w:bookmarkEnd w:id="33"/>
    </w:p>
    <w:p w14:paraId="503A935B" w14:textId="04B26E64"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The </w:t>
      </w:r>
      <w:r w:rsidR="00BF2361" w:rsidRPr="008420C8">
        <w:rPr>
          <w:rFonts w:asciiTheme="minorHAnsi" w:hAnsiTheme="minorHAnsi" w:cstheme="minorHAnsi"/>
          <w:szCs w:val="24"/>
        </w:rPr>
        <w:t>C</w:t>
      </w:r>
      <w:r w:rsidR="00BF2361">
        <w:rPr>
          <w:rFonts w:asciiTheme="minorHAnsi" w:hAnsiTheme="minorHAnsi" w:cstheme="minorHAnsi"/>
          <w:szCs w:val="24"/>
        </w:rPr>
        <w:t xml:space="preserve">ounty </w:t>
      </w:r>
      <w:r w:rsidR="001066FE" w:rsidRPr="008420C8">
        <w:rPr>
          <w:rFonts w:asciiTheme="minorHAnsi" w:hAnsiTheme="minorHAnsi" w:cstheme="minorHAnsi"/>
          <w:szCs w:val="24"/>
        </w:rPr>
        <w:t xml:space="preserve">of Sacramento General Terms and Conditions are </w:t>
      </w:r>
      <w:r w:rsidR="007D62C4" w:rsidRPr="008420C8">
        <w:rPr>
          <w:rFonts w:asciiTheme="minorHAnsi" w:hAnsiTheme="minorHAnsi" w:cstheme="minorHAnsi"/>
          <w:szCs w:val="24"/>
        </w:rPr>
        <w:t xml:space="preserve">attached hereto. </w:t>
      </w:r>
      <w:r w:rsidR="001066FE" w:rsidRPr="008420C8">
        <w:rPr>
          <w:rFonts w:asciiTheme="minorHAnsi" w:hAnsiTheme="minorHAnsi" w:cstheme="minorHAnsi"/>
          <w:szCs w:val="24"/>
        </w:rPr>
        <w:t xml:space="preserve"> </w:t>
      </w:r>
      <w:r w:rsidR="00A605D0">
        <w:rPr>
          <w:rFonts w:asciiTheme="minorHAnsi" w:hAnsiTheme="minorHAnsi" w:cstheme="minorHAnsi"/>
          <w:szCs w:val="24"/>
        </w:rPr>
        <w:t>CONTRACTOR</w:t>
      </w:r>
      <w:r w:rsidR="001066FE" w:rsidRPr="008420C8">
        <w:rPr>
          <w:rFonts w:asciiTheme="minorHAnsi" w:hAnsiTheme="minorHAnsi" w:cstheme="minorHAnsi"/>
          <w:szCs w:val="24"/>
        </w:rPr>
        <w:t xml:space="preserve"> agrees to be bound by our General Terms and Conditions  located </w:t>
      </w:r>
      <w:r w:rsidR="00CA562B" w:rsidRPr="008420C8">
        <w:rPr>
          <w:rFonts w:asciiTheme="minorHAnsi" w:hAnsiTheme="minorHAnsi" w:cstheme="minorHAnsi"/>
          <w:szCs w:val="24"/>
        </w:rPr>
        <w:t xml:space="preserve">at </w:t>
      </w:r>
      <w:r w:rsidR="001066FE" w:rsidRPr="008420C8">
        <w:rPr>
          <w:rFonts w:asciiTheme="minorHAnsi" w:hAnsiTheme="minorHAnsi" w:cstheme="minorHAnsi"/>
          <w:szCs w:val="24"/>
        </w:rPr>
        <w:t xml:space="preserve">the </w:t>
      </w:r>
      <w:r w:rsidR="0065257A" w:rsidRPr="008420C8">
        <w:rPr>
          <w:rFonts w:asciiTheme="minorHAnsi" w:hAnsiTheme="minorHAnsi" w:cstheme="minorHAnsi"/>
          <w:szCs w:val="24"/>
        </w:rPr>
        <w:t>end</w:t>
      </w:r>
      <w:r w:rsidR="001066FE" w:rsidRPr="008420C8">
        <w:rPr>
          <w:rFonts w:asciiTheme="minorHAnsi" w:hAnsiTheme="minorHAnsi" w:cstheme="minorHAnsi"/>
          <w:szCs w:val="24"/>
        </w:rPr>
        <w:t xml:space="preserve"> of this </w:t>
      </w:r>
      <w:r w:rsidR="00CC7A09">
        <w:rPr>
          <w:rFonts w:asciiTheme="minorHAnsi" w:hAnsiTheme="minorHAnsi" w:cstheme="minorHAnsi"/>
          <w:szCs w:val="24"/>
        </w:rPr>
        <w:t>Contract</w:t>
      </w:r>
      <w:r w:rsidR="001066FE" w:rsidRPr="008420C8">
        <w:rPr>
          <w:rFonts w:asciiTheme="minorHAnsi" w:hAnsiTheme="minorHAnsi" w:cstheme="minorHAnsi"/>
          <w:szCs w:val="24"/>
        </w:rPr>
        <w:t>.</w:t>
      </w:r>
      <w:r w:rsidR="00CC7A09">
        <w:rPr>
          <w:rFonts w:asciiTheme="minorHAnsi" w:hAnsiTheme="minorHAnsi" w:cstheme="minorHAnsi"/>
          <w:szCs w:val="24"/>
        </w:rPr>
        <w:t xml:space="preserve">  </w:t>
      </w:r>
      <w:r w:rsidR="00CC7A09" w:rsidRPr="00D17132">
        <w:rPr>
          <w:rFonts w:asciiTheme="minorHAnsi" w:hAnsiTheme="minorHAnsi" w:cstheme="minorHAnsi"/>
          <w:szCs w:val="24"/>
        </w:rPr>
        <w:t>In the event of any conflict, inconsistency or ambiguity between this Contract and the General Terms and Conditions, this Contract shall govern.</w:t>
      </w:r>
    </w:p>
    <w:p w14:paraId="7233E279" w14:textId="77777777" w:rsidR="00980C0E" w:rsidRPr="008420C8" w:rsidRDefault="00980C0E">
      <w:pPr>
        <w:rPr>
          <w:rFonts w:asciiTheme="minorHAnsi" w:hAnsiTheme="minorHAnsi" w:cstheme="minorHAnsi"/>
          <w:szCs w:val="24"/>
        </w:rPr>
      </w:pPr>
    </w:p>
    <w:p w14:paraId="27336E9D" w14:textId="3DC318FE" w:rsidR="008B19B8" w:rsidRPr="0088012A" w:rsidRDefault="00CA562B" w:rsidP="007368BC">
      <w:pPr>
        <w:pStyle w:val="ListParagraph"/>
        <w:numPr>
          <w:ilvl w:val="1"/>
          <w:numId w:val="39"/>
        </w:numPr>
        <w:rPr>
          <w:rFonts w:asciiTheme="minorHAnsi" w:hAnsiTheme="minorHAnsi" w:cstheme="minorHAnsi"/>
          <w:szCs w:val="24"/>
        </w:rPr>
      </w:pPr>
      <w:r w:rsidRPr="0088012A">
        <w:rPr>
          <w:rFonts w:asciiTheme="minorHAnsi" w:hAnsiTheme="minorHAnsi" w:cstheme="minorHAnsi"/>
          <w:szCs w:val="24"/>
        </w:rPr>
        <w:t>Exceptions to T</w:t>
      </w:r>
      <w:r w:rsidR="0056796C" w:rsidRPr="0088012A">
        <w:rPr>
          <w:rFonts w:asciiTheme="minorHAnsi" w:hAnsiTheme="minorHAnsi" w:cstheme="minorHAnsi"/>
          <w:szCs w:val="24"/>
        </w:rPr>
        <w:t>erms and Conditions</w:t>
      </w:r>
      <w:r w:rsidR="00AC647D" w:rsidRPr="0088012A">
        <w:rPr>
          <w:rFonts w:asciiTheme="minorHAnsi" w:hAnsiTheme="minorHAnsi" w:cstheme="minorHAnsi"/>
          <w:szCs w:val="24"/>
        </w:rPr>
        <w:t xml:space="preserve"> </w:t>
      </w:r>
      <w:r w:rsidRPr="0088012A">
        <w:rPr>
          <w:rFonts w:asciiTheme="minorHAnsi" w:hAnsiTheme="minorHAnsi" w:cstheme="minorHAnsi"/>
          <w:i/>
          <w:iCs/>
          <w:szCs w:val="24"/>
        </w:rPr>
        <w:t>(NOTE: Insert any negotiated exceptions to our Standard Terms and Conditions here)</w:t>
      </w:r>
      <w:r w:rsidR="00E00F02" w:rsidRPr="0088012A">
        <w:rPr>
          <w:rFonts w:asciiTheme="minorHAnsi" w:hAnsiTheme="minorHAnsi" w:cstheme="minorHAnsi"/>
          <w:i/>
          <w:iCs/>
          <w:szCs w:val="24"/>
        </w:rPr>
        <w:t xml:space="preserve"> </w:t>
      </w:r>
    </w:p>
    <w:p w14:paraId="7B1AD9BA" w14:textId="77777777" w:rsidR="0088012A" w:rsidRPr="0088012A" w:rsidRDefault="0088012A" w:rsidP="0088012A">
      <w:pPr>
        <w:pStyle w:val="ListParagraph"/>
        <w:rPr>
          <w:rFonts w:asciiTheme="minorHAnsi" w:hAnsiTheme="minorHAnsi" w:cstheme="minorHAnsi"/>
          <w:szCs w:val="24"/>
        </w:rPr>
      </w:pPr>
    </w:p>
    <w:p w14:paraId="2D79555A" w14:textId="7EC81FC7" w:rsidR="008B19B8" w:rsidRPr="007F3F97" w:rsidRDefault="001066FE" w:rsidP="00940CD0">
      <w:pPr>
        <w:pStyle w:val="ListParagraph"/>
        <w:numPr>
          <w:ilvl w:val="0"/>
          <w:numId w:val="4"/>
        </w:numPr>
        <w:jc w:val="both"/>
        <w:outlineLvl w:val="0"/>
        <w:rPr>
          <w:rFonts w:asciiTheme="minorHAnsi" w:hAnsiTheme="minorHAnsi" w:cstheme="minorHAnsi"/>
          <w:szCs w:val="24"/>
        </w:rPr>
      </w:pPr>
      <w:bookmarkStart w:id="34" w:name="_Toc491774710"/>
      <w:bookmarkStart w:id="35" w:name="_Toc536509434"/>
      <w:r w:rsidRPr="008420C8">
        <w:rPr>
          <w:rStyle w:val="Heading1Char"/>
          <w:rFonts w:asciiTheme="minorHAnsi" w:hAnsiTheme="minorHAnsi" w:cstheme="minorHAnsi"/>
          <w:szCs w:val="24"/>
        </w:rPr>
        <w:t>MINIMUM USAGE</w:t>
      </w:r>
      <w:bookmarkEnd w:id="34"/>
      <w:bookmarkEnd w:id="35"/>
    </w:p>
    <w:p w14:paraId="22CC31FE" w14:textId="488EF84B"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Quantities ordered shall be those quantities “as required” by the </w:t>
      </w:r>
      <w:r w:rsidR="004D3AA8" w:rsidRPr="008420C8">
        <w:rPr>
          <w:rFonts w:asciiTheme="minorHAnsi" w:hAnsiTheme="minorHAnsi" w:cstheme="minorHAnsi"/>
          <w:szCs w:val="24"/>
        </w:rPr>
        <w:t>COUNTY</w:t>
      </w:r>
      <w:r w:rsidR="007D62C4" w:rsidRPr="008420C8">
        <w:rPr>
          <w:rFonts w:asciiTheme="minorHAnsi" w:hAnsiTheme="minorHAnsi" w:cstheme="minorHAnsi"/>
          <w:szCs w:val="24"/>
        </w:rPr>
        <w:t xml:space="preserve"> end user (i.e. the </w:t>
      </w:r>
      <w:r w:rsidR="004D3AA8" w:rsidRPr="008420C8">
        <w:rPr>
          <w:rFonts w:asciiTheme="minorHAnsi" w:hAnsiTheme="minorHAnsi" w:cstheme="minorHAnsi"/>
          <w:szCs w:val="24"/>
        </w:rPr>
        <w:t>COUNTY</w:t>
      </w:r>
      <w:r w:rsidR="007D62C4" w:rsidRPr="008420C8">
        <w:rPr>
          <w:rFonts w:asciiTheme="minorHAnsi" w:hAnsiTheme="minorHAnsi" w:cstheme="minorHAnsi"/>
          <w:szCs w:val="24"/>
        </w:rPr>
        <w:t xml:space="preserve"> Department using the goods</w:t>
      </w:r>
      <w:r w:rsidR="00336EC2">
        <w:rPr>
          <w:rFonts w:asciiTheme="minorHAnsi" w:hAnsiTheme="minorHAnsi" w:cstheme="minorHAnsi"/>
          <w:szCs w:val="24"/>
        </w:rPr>
        <w:t xml:space="preserve"> and/or Services</w:t>
      </w:r>
      <w:r w:rsidR="007D62C4" w:rsidRPr="008420C8">
        <w:rPr>
          <w:rFonts w:asciiTheme="minorHAnsi" w:hAnsiTheme="minorHAnsi" w:cstheme="minorHAnsi"/>
          <w:szCs w:val="24"/>
        </w:rPr>
        <w:t>)</w:t>
      </w:r>
      <w:r w:rsidR="001066FE" w:rsidRPr="008420C8">
        <w:rPr>
          <w:rFonts w:asciiTheme="minorHAnsi" w:hAnsiTheme="minorHAnsi" w:cstheme="minorHAnsi"/>
          <w:szCs w:val="24"/>
        </w:rPr>
        <w:t xml:space="preserve">. The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does not guarantee a minimum quantity to be purchased during the contract period, nor is the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limited to purchase all requirements from </w:t>
      </w:r>
      <w:r w:rsidR="00A605D0">
        <w:rPr>
          <w:rFonts w:asciiTheme="minorHAnsi" w:hAnsiTheme="minorHAnsi" w:cstheme="minorHAnsi"/>
          <w:szCs w:val="24"/>
        </w:rPr>
        <w:t>CONTRACTOR</w:t>
      </w:r>
      <w:r w:rsidR="001066FE" w:rsidRPr="008420C8">
        <w:rPr>
          <w:rFonts w:asciiTheme="minorHAnsi" w:hAnsiTheme="minorHAnsi" w:cstheme="minorHAnsi"/>
          <w:szCs w:val="24"/>
        </w:rPr>
        <w:t>.</w:t>
      </w:r>
    </w:p>
    <w:p w14:paraId="0EA69E04" w14:textId="77777777" w:rsidR="008B19B8" w:rsidRPr="008420C8" w:rsidRDefault="008B19B8">
      <w:pPr>
        <w:rPr>
          <w:rFonts w:asciiTheme="minorHAnsi" w:hAnsiTheme="minorHAnsi" w:cstheme="minorHAnsi"/>
          <w:szCs w:val="24"/>
        </w:rPr>
      </w:pPr>
    </w:p>
    <w:p w14:paraId="4D692A45" w14:textId="33DDAEB9" w:rsidR="00AA451A" w:rsidRPr="007F3F97" w:rsidRDefault="001066FE" w:rsidP="001D295D">
      <w:pPr>
        <w:pStyle w:val="ListParagraph"/>
        <w:numPr>
          <w:ilvl w:val="0"/>
          <w:numId w:val="4"/>
        </w:numPr>
        <w:jc w:val="both"/>
        <w:outlineLvl w:val="0"/>
        <w:rPr>
          <w:rFonts w:asciiTheme="minorHAnsi" w:hAnsiTheme="minorHAnsi" w:cstheme="minorHAnsi"/>
          <w:szCs w:val="24"/>
        </w:rPr>
      </w:pPr>
      <w:bookmarkStart w:id="36" w:name="_Toc491774711"/>
      <w:bookmarkStart w:id="37" w:name="_Toc536509435"/>
      <w:r w:rsidRPr="008420C8">
        <w:rPr>
          <w:rStyle w:val="Heading1Char"/>
          <w:rFonts w:asciiTheme="minorHAnsi" w:hAnsiTheme="minorHAnsi" w:cstheme="minorHAnsi"/>
          <w:szCs w:val="24"/>
        </w:rPr>
        <w:t>WARRANTIES</w:t>
      </w:r>
      <w:bookmarkEnd w:id="36"/>
      <w:bookmarkEnd w:id="37"/>
    </w:p>
    <w:p w14:paraId="5687833D" w14:textId="296410DC"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warrants that the </w:t>
      </w:r>
      <w:r w:rsidR="00700630" w:rsidRPr="008420C8">
        <w:rPr>
          <w:rFonts w:asciiTheme="minorHAnsi" w:hAnsiTheme="minorHAnsi" w:cstheme="minorHAnsi"/>
          <w:szCs w:val="24"/>
        </w:rPr>
        <w:t>services</w:t>
      </w:r>
      <w:r w:rsidR="001066FE" w:rsidRPr="008420C8">
        <w:rPr>
          <w:rFonts w:asciiTheme="minorHAnsi" w:hAnsiTheme="minorHAnsi" w:cstheme="minorHAnsi"/>
          <w:szCs w:val="24"/>
        </w:rPr>
        <w:t xml:space="preserve">, including any component or replacement parts, furnished, manufactured or provided by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will be free from defects in material and workmanship for a period of ninety (90) days </w:t>
      </w:r>
      <w:r w:rsidR="00CA562B" w:rsidRPr="008420C8">
        <w:rPr>
          <w:rFonts w:asciiTheme="minorHAnsi" w:hAnsiTheme="minorHAnsi" w:cstheme="minorHAnsi"/>
          <w:szCs w:val="24"/>
        </w:rPr>
        <w:t xml:space="preserve">or </w:t>
      </w:r>
      <w:r w:rsidR="00A605D0" w:rsidRPr="008420C8">
        <w:rPr>
          <w:rFonts w:asciiTheme="minorHAnsi" w:hAnsiTheme="minorHAnsi" w:cstheme="minorHAnsi"/>
          <w:szCs w:val="24"/>
        </w:rPr>
        <w:t>manufacturer’s</w:t>
      </w:r>
      <w:r w:rsidR="00CA562B" w:rsidRPr="008420C8">
        <w:rPr>
          <w:rFonts w:asciiTheme="minorHAnsi" w:hAnsiTheme="minorHAnsi" w:cstheme="minorHAnsi"/>
          <w:szCs w:val="24"/>
        </w:rPr>
        <w:t xml:space="preserve"> warranty (whichever is greater) </w:t>
      </w:r>
      <w:r w:rsidR="001066FE" w:rsidRPr="008420C8">
        <w:rPr>
          <w:rFonts w:asciiTheme="minorHAnsi" w:hAnsiTheme="minorHAnsi" w:cstheme="minorHAnsi"/>
          <w:szCs w:val="24"/>
        </w:rPr>
        <w:t xml:space="preserve">from date of </w:t>
      </w:r>
      <w:r w:rsidR="00700630" w:rsidRPr="008420C8">
        <w:rPr>
          <w:rFonts w:asciiTheme="minorHAnsi" w:hAnsiTheme="minorHAnsi" w:cstheme="minorHAnsi"/>
          <w:szCs w:val="24"/>
        </w:rPr>
        <w:t>performance</w:t>
      </w:r>
      <w:r w:rsidR="001066FE" w:rsidRPr="008420C8">
        <w:rPr>
          <w:rFonts w:asciiTheme="minorHAnsi" w:hAnsiTheme="minorHAnsi" w:cstheme="minorHAnsi"/>
          <w:szCs w:val="24"/>
        </w:rPr>
        <w:t xml:space="preserve">.  Any additional warranties provided by law, including, but not limited to, the warranty of merchantability and warranty of fitness for a particular purpose shall remain in full force and effect and inure to the benefit of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reserves all rights and remedies provided by law for breach of any applicable warranty related to the Goods.</w:t>
      </w:r>
    </w:p>
    <w:p w14:paraId="27C2A3C3" w14:textId="77777777" w:rsidR="008B19B8" w:rsidRPr="008420C8" w:rsidRDefault="008B19B8">
      <w:pPr>
        <w:rPr>
          <w:rFonts w:asciiTheme="minorHAnsi" w:hAnsiTheme="minorHAnsi" w:cstheme="minorHAnsi"/>
          <w:szCs w:val="24"/>
        </w:rPr>
      </w:pPr>
    </w:p>
    <w:p w14:paraId="71113931" w14:textId="4C41A3C8" w:rsidR="001066FE" w:rsidRPr="008420C8" w:rsidRDefault="001066FE">
      <w:pPr>
        <w:rPr>
          <w:rFonts w:asciiTheme="minorHAnsi" w:hAnsiTheme="minorHAnsi" w:cstheme="minorHAnsi"/>
          <w:szCs w:val="24"/>
        </w:rPr>
      </w:pPr>
      <w:r w:rsidRPr="008420C8">
        <w:rPr>
          <w:rFonts w:asciiTheme="minorHAnsi" w:hAnsiTheme="minorHAnsi" w:cstheme="minorHAnsi"/>
          <w:szCs w:val="24"/>
        </w:rPr>
        <w:t xml:space="preserve">Any proposal to disclaim these warranties, or amend the existing Contract Terms or Minimum Insurance requirements must be approved by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Risk Management, and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Counsel.</w:t>
      </w:r>
    </w:p>
    <w:p w14:paraId="3CCC0656" w14:textId="77777777" w:rsidR="00B56265" w:rsidRPr="008420C8" w:rsidRDefault="00B56265">
      <w:pPr>
        <w:rPr>
          <w:rFonts w:asciiTheme="minorHAnsi" w:hAnsiTheme="minorHAnsi" w:cstheme="minorHAnsi"/>
          <w:szCs w:val="24"/>
        </w:rPr>
      </w:pPr>
    </w:p>
    <w:p w14:paraId="19EE6F22" w14:textId="63620269" w:rsidR="00AA451A" w:rsidRPr="007F3F97" w:rsidRDefault="00F54CBA" w:rsidP="00940CD0">
      <w:pPr>
        <w:pStyle w:val="ListParagraph"/>
        <w:numPr>
          <w:ilvl w:val="0"/>
          <w:numId w:val="4"/>
        </w:numPr>
        <w:jc w:val="both"/>
        <w:outlineLvl w:val="0"/>
        <w:rPr>
          <w:rFonts w:asciiTheme="minorHAnsi" w:hAnsiTheme="minorHAnsi" w:cstheme="minorHAnsi"/>
          <w:szCs w:val="24"/>
        </w:rPr>
      </w:pPr>
      <w:bookmarkStart w:id="38" w:name="_Toc491774712"/>
      <w:bookmarkStart w:id="39" w:name="_Toc536509436"/>
      <w:bookmarkStart w:id="40" w:name="_Ref202848379"/>
      <w:r w:rsidRPr="008420C8">
        <w:rPr>
          <w:rStyle w:val="Heading1Char"/>
          <w:rFonts w:asciiTheme="minorHAnsi" w:hAnsiTheme="minorHAnsi" w:cstheme="minorHAnsi"/>
          <w:szCs w:val="24"/>
        </w:rPr>
        <w:t>REMEDIES</w:t>
      </w:r>
      <w:bookmarkEnd w:id="38"/>
      <w:bookmarkEnd w:id="39"/>
    </w:p>
    <w:p w14:paraId="6B2A3681" w14:textId="35B1C649" w:rsidR="00C37026" w:rsidRPr="008420C8" w:rsidRDefault="00950F05" w:rsidP="00940CD0">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In the event of a material breach of this Contract by </w:t>
      </w:r>
      <w:r w:rsidR="00A605D0">
        <w:rPr>
          <w:rFonts w:asciiTheme="minorHAnsi" w:hAnsiTheme="minorHAnsi" w:cstheme="minorHAnsi"/>
          <w:szCs w:val="24"/>
        </w:rPr>
        <w:t>CONTRACTOR</w:t>
      </w:r>
      <w:r w:rsidR="001066FE"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may avail itself of any other right and remedies available at law or in equity.  Nothing herein shall limit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’s </w:t>
      </w:r>
      <w:r w:rsidR="001066FE" w:rsidRPr="008420C8">
        <w:rPr>
          <w:rFonts w:asciiTheme="minorHAnsi" w:hAnsiTheme="minorHAnsi" w:cstheme="minorHAnsi"/>
          <w:szCs w:val="24"/>
        </w:rPr>
        <w:t>rights to seek any available remedy including, but not limited to, damages and/or equitable relief, in a court of competent jurisdiction.</w:t>
      </w:r>
      <w:bookmarkEnd w:id="40"/>
      <w:r w:rsidR="001066FE" w:rsidRPr="008420C8">
        <w:rPr>
          <w:rFonts w:asciiTheme="minorHAnsi" w:hAnsiTheme="minorHAnsi" w:cstheme="minorHAnsi"/>
          <w:szCs w:val="24"/>
        </w:rPr>
        <w:t xml:space="preserve"> </w:t>
      </w:r>
    </w:p>
    <w:p w14:paraId="4D79D3D2" w14:textId="77777777" w:rsidR="00C37026" w:rsidRPr="008420C8" w:rsidRDefault="00C37026" w:rsidP="001D295D">
      <w:pPr>
        <w:rPr>
          <w:rFonts w:asciiTheme="minorHAnsi" w:hAnsiTheme="minorHAnsi" w:cstheme="minorHAnsi"/>
          <w:szCs w:val="24"/>
        </w:rPr>
      </w:pPr>
    </w:p>
    <w:p w14:paraId="3FB57229" w14:textId="05D8732B" w:rsidR="001066FE" w:rsidRPr="00CB6CB1" w:rsidRDefault="00CB6CB1" w:rsidP="00CB6CB1">
      <w:pPr>
        <w:pStyle w:val="ListParagraph"/>
        <w:numPr>
          <w:ilvl w:val="1"/>
          <w:numId w:val="20"/>
        </w:numPr>
        <w:ind w:left="990" w:hanging="630"/>
        <w:rPr>
          <w:rFonts w:asciiTheme="minorHAnsi" w:hAnsiTheme="minorHAnsi" w:cstheme="minorHAnsi"/>
          <w:szCs w:val="24"/>
        </w:rPr>
      </w:pPr>
      <w:r>
        <w:rPr>
          <w:rFonts w:asciiTheme="minorHAnsi" w:hAnsiTheme="minorHAnsi" w:cstheme="minorHAnsi"/>
          <w:szCs w:val="24"/>
        </w:rPr>
        <w:t xml:space="preserve">Each of the parties to this </w:t>
      </w:r>
      <w:r w:rsidR="00336EC2">
        <w:rPr>
          <w:rFonts w:asciiTheme="minorHAnsi" w:hAnsiTheme="minorHAnsi" w:cstheme="minorHAnsi"/>
          <w:szCs w:val="24"/>
        </w:rPr>
        <w:t xml:space="preserve">Contract </w:t>
      </w:r>
      <w:r w:rsidR="001066FE" w:rsidRPr="008420C8">
        <w:rPr>
          <w:rFonts w:asciiTheme="minorHAnsi" w:hAnsiTheme="minorHAnsi" w:cstheme="minorHAnsi"/>
          <w:szCs w:val="24"/>
        </w:rPr>
        <w:t xml:space="preserve">shall be entitled to enforce such rights specifically (without posting a bond or other security), to recover damages caused by reason of </w:t>
      </w:r>
      <w:r w:rsidR="001066FE" w:rsidRPr="008420C8">
        <w:rPr>
          <w:rFonts w:asciiTheme="minorHAnsi" w:hAnsiTheme="minorHAnsi" w:cstheme="minorHAnsi"/>
          <w:szCs w:val="24"/>
        </w:rPr>
        <w:lastRenderedPageBreak/>
        <w:t xml:space="preserve">any breach of any provision of this </w:t>
      </w:r>
      <w:r w:rsidR="00336EC2">
        <w:rPr>
          <w:rFonts w:asciiTheme="minorHAnsi" w:hAnsiTheme="minorHAnsi" w:cstheme="minorHAnsi"/>
          <w:szCs w:val="24"/>
        </w:rPr>
        <w:t>Contract</w:t>
      </w:r>
      <w:r w:rsidR="00336EC2"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and to exercise all other rights granted by law. The parties hereto agree and acknowledge that money damages may not be an adequate remedy for any breach of the provisions of this </w:t>
      </w:r>
      <w:r w:rsidR="00336EC2">
        <w:rPr>
          <w:rFonts w:asciiTheme="minorHAnsi" w:hAnsiTheme="minorHAnsi" w:cstheme="minorHAnsi"/>
          <w:szCs w:val="24"/>
        </w:rPr>
        <w:t>Contract</w:t>
      </w:r>
      <w:r w:rsidR="00336EC2"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and that any party may in its sole discretion apply to any court of law or equity of competent jurisdiction (without posting any bond or other security) for specific performance and for other injunctive relief in order to enforce or prevent violation of the provisions of this </w:t>
      </w:r>
      <w:r w:rsidR="00336EC2">
        <w:rPr>
          <w:rFonts w:asciiTheme="minorHAnsi" w:hAnsiTheme="minorHAnsi" w:cstheme="minorHAnsi"/>
          <w:szCs w:val="24"/>
        </w:rPr>
        <w:t>Contract</w:t>
      </w:r>
      <w:r w:rsidR="001066FE" w:rsidRPr="008420C8">
        <w:rPr>
          <w:rFonts w:asciiTheme="minorHAnsi" w:hAnsiTheme="minorHAnsi" w:cstheme="minorHAnsi"/>
          <w:szCs w:val="24"/>
        </w:rPr>
        <w:t>.</w:t>
      </w:r>
    </w:p>
    <w:p w14:paraId="2EE9661D" w14:textId="77777777" w:rsidR="00B56265" w:rsidRPr="008420C8" w:rsidRDefault="00B56265" w:rsidP="001D295D">
      <w:pPr>
        <w:rPr>
          <w:rFonts w:asciiTheme="minorHAnsi" w:hAnsiTheme="minorHAnsi" w:cstheme="minorHAnsi"/>
          <w:szCs w:val="24"/>
        </w:rPr>
      </w:pPr>
    </w:p>
    <w:p w14:paraId="4AFF2A7F" w14:textId="77777777" w:rsidR="008B19B8" w:rsidRPr="008420C8" w:rsidRDefault="00F54CBA" w:rsidP="007F3F97">
      <w:pPr>
        <w:pStyle w:val="ListParagraph"/>
        <w:numPr>
          <w:ilvl w:val="0"/>
          <w:numId w:val="4"/>
        </w:numPr>
        <w:jc w:val="both"/>
        <w:outlineLvl w:val="0"/>
        <w:rPr>
          <w:rFonts w:asciiTheme="minorHAnsi" w:hAnsiTheme="minorHAnsi" w:cstheme="minorHAnsi"/>
          <w:szCs w:val="24"/>
        </w:rPr>
      </w:pPr>
      <w:bookmarkStart w:id="41" w:name="_Toc491774714"/>
      <w:bookmarkStart w:id="42" w:name="_Toc536509437"/>
      <w:r w:rsidRPr="008420C8">
        <w:rPr>
          <w:rStyle w:val="Heading1Char"/>
          <w:rFonts w:asciiTheme="minorHAnsi" w:hAnsiTheme="minorHAnsi" w:cstheme="minorHAnsi"/>
          <w:szCs w:val="24"/>
        </w:rPr>
        <w:t>GOVERNING LAW</w:t>
      </w:r>
      <w:bookmarkEnd w:id="41"/>
      <w:bookmarkEnd w:id="42"/>
    </w:p>
    <w:p w14:paraId="3A0E1A50" w14:textId="77777777" w:rsidR="00AA451A" w:rsidRPr="008420C8" w:rsidRDefault="00AA451A" w:rsidP="001D295D">
      <w:pPr>
        <w:rPr>
          <w:rFonts w:asciiTheme="minorHAnsi" w:hAnsiTheme="minorHAnsi" w:cstheme="minorHAnsi"/>
          <w:szCs w:val="24"/>
        </w:rPr>
      </w:pPr>
    </w:p>
    <w:p w14:paraId="4A14302D" w14:textId="77A76069" w:rsidR="001066FE" w:rsidRPr="008420C8" w:rsidRDefault="001066FE" w:rsidP="001D295D">
      <w:pPr>
        <w:rPr>
          <w:rFonts w:asciiTheme="minorHAnsi" w:hAnsiTheme="minorHAnsi" w:cstheme="minorHAnsi"/>
          <w:szCs w:val="24"/>
        </w:rPr>
      </w:pPr>
      <w:r w:rsidRPr="008420C8">
        <w:rPr>
          <w:rFonts w:asciiTheme="minorHAnsi" w:hAnsiTheme="minorHAnsi" w:cstheme="minorHAnsi"/>
          <w:szCs w:val="24"/>
        </w:rPr>
        <w:t xml:space="preserve">The parties acknowledge that this Contract has been negotiated and entered into in the State of California,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of Sacramento. The parties agree that this Contract shall be governed by, interpreted under, and construed and enforced in accordance with the laws of the State of California. Venue for any action or proceeding relating to or arising out of this Contract shall be in the </w:t>
      </w:r>
      <w:r w:rsidR="00336EC2" w:rsidRPr="008420C8">
        <w:rPr>
          <w:rFonts w:asciiTheme="minorHAnsi" w:hAnsiTheme="minorHAnsi" w:cstheme="minorHAnsi"/>
          <w:szCs w:val="24"/>
        </w:rPr>
        <w:t>C</w:t>
      </w:r>
      <w:r w:rsidR="00336EC2">
        <w:rPr>
          <w:rFonts w:asciiTheme="minorHAnsi" w:hAnsiTheme="minorHAnsi" w:cstheme="minorHAnsi"/>
          <w:szCs w:val="24"/>
        </w:rPr>
        <w:t>ounty</w:t>
      </w:r>
      <w:r w:rsidR="00336EC2" w:rsidRPr="008420C8">
        <w:rPr>
          <w:rFonts w:asciiTheme="minorHAnsi" w:hAnsiTheme="minorHAnsi" w:cstheme="minorHAnsi"/>
          <w:szCs w:val="24"/>
        </w:rPr>
        <w:t xml:space="preserve"> </w:t>
      </w:r>
      <w:r w:rsidRPr="008420C8">
        <w:rPr>
          <w:rFonts w:asciiTheme="minorHAnsi" w:hAnsiTheme="minorHAnsi" w:cstheme="minorHAnsi"/>
          <w:szCs w:val="24"/>
        </w:rPr>
        <w:t>of Sacramento.</w:t>
      </w:r>
    </w:p>
    <w:p w14:paraId="03890245" w14:textId="77777777" w:rsidR="008B19B8" w:rsidRPr="008420C8" w:rsidRDefault="008B19B8">
      <w:pPr>
        <w:rPr>
          <w:rFonts w:asciiTheme="minorHAnsi" w:hAnsiTheme="minorHAnsi" w:cstheme="minorHAnsi"/>
          <w:szCs w:val="24"/>
        </w:rPr>
      </w:pPr>
    </w:p>
    <w:p w14:paraId="4B8CBD33" w14:textId="06FD35E0" w:rsidR="00AA451A" w:rsidRPr="007F3F97" w:rsidRDefault="00F54CBA" w:rsidP="001D295D">
      <w:pPr>
        <w:pStyle w:val="ListParagraph"/>
        <w:numPr>
          <w:ilvl w:val="0"/>
          <w:numId w:val="4"/>
        </w:numPr>
        <w:jc w:val="both"/>
        <w:outlineLvl w:val="0"/>
        <w:rPr>
          <w:rFonts w:asciiTheme="minorHAnsi" w:hAnsiTheme="minorHAnsi" w:cstheme="minorHAnsi"/>
          <w:szCs w:val="24"/>
        </w:rPr>
      </w:pPr>
      <w:bookmarkStart w:id="43" w:name="_Toc491774715"/>
      <w:bookmarkStart w:id="44" w:name="_Toc536509438"/>
      <w:r w:rsidRPr="008420C8">
        <w:rPr>
          <w:rStyle w:val="Heading1Char"/>
          <w:rFonts w:asciiTheme="minorHAnsi" w:hAnsiTheme="minorHAnsi" w:cstheme="minorHAnsi"/>
          <w:szCs w:val="24"/>
        </w:rPr>
        <w:t>SAFETY REQUIREMENTS</w:t>
      </w:r>
      <w:bookmarkEnd w:id="43"/>
      <w:bookmarkEnd w:id="44"/>
    </w:p>
    <w:p w14:paraId="71432484" w14:textId="3452094E"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All services and merchandise must comply with current California State </w:t>
      </w:r>
      <w:r w:rsidR="00740647">
        <w:rPr>
          <w:rFonts w:asciiTheme="minorHAnsi" w:hAnsiTheme="minorHAnsi" w:cstheme="minorHAnsi"/>
          <w:szCs w:val="24"/>
        </w:rPr>
        <w:t xml:space="preserve">Department of Industrial Relations, </w:t>
      </w:r>
      <w:r w:rsidR="001066FE" w:rsidRPr="008420C8">
        <w:rPr>
          <w:rFonts w:asciiTheme="minorHAnsi" w:hAnsiTheme="minorHAnsi" w:cstheme="minorHAnsi"/>
          <w:szCs w:val="24"/>
        </w:rPr>
        <w:t>Division of Industrial Safety Orders</w:t>
      </w:r>
      <w:r w:rsidR="00740647">
        <w:rPr>
          <w:rFonts w:asciiTheme="minorHAnsi" w:hAnsiTheme="minorHAnsi" w:cstheme="minorHAnsi"/>
          <w:szCs w:val="24"/>
        </w:rPr>
        <w:t>;</w:t>
      </w:r>
      <w:r w:rsidR="001066FE" w:rsidRPr="008420C8">
        <w:rPr>
          <w:rFonts w:asciiTheme="minorHAnsi" w:hAnsiTheme="minorHAnsi" w:cstheme="minorHAnsi"/>
          <w:szCs w:val="24"/>
        </w:rPr>
        <w:t xml:space="preserve"> O</w:t>
      </w:r>
      <w:r w:rsidR="00740647">
        <w:rPr>
          <w:rFonts w:asciiTheme="minorHAnsi" w:hAnsiTheme="minorHAnsi" w:cstheme="minorHAnsi"/>
          <w:szCs w:val="24"/>
        </w:rPr>
        <w:t>ccupational Safety and Health Administration (OSHA);</w:t>
      </w:r>
      <w:r w:rsidR="001066FE" w:rsidRPr="008420C8">
        <w:rPr>
          <w:rFonts w:asciiTheme="minorHAnsi" w:hAnsiTheme="minorHAnsi" w:cstheme="minorHAnsi"/>
          <w:szCs w:val="24"/>
        </w:rPr>
        <w:t xml:space="preserve"> and </w:t>
      </w:r>
      <w:r w:rsidR="00740647">
        <w:rPr>
          <w:rFonts w:asciiTheme="minorHAnsi" w:hAnsiTheme="minorHAnsi" w:cstheme="minorHAnsi"/>
          <w:szCs w:val="24"/>
        </w:rPr>
        <w:t xml:space="preserve">California Department of Food and Agriculture (CDFA), if applicable. </w:t>
      </w:r>
    </w:p>
    <w:p w14:paraId="37DCD7BC" w14:textId="77777777" w:rsidR="008B19B8" w:rsidRPr="008420C8" w:rsidRDefault="008B19B8">
      <w:pPr>
        <w:rPr>
          <w:rFonts w:asciiTheme="minorHAnsi" w:hAnsiTheme="minorHAnsi" w:cstheme="minorHAnsi"/>
          <w:szCs w:val="24"/>
        </w:rPr>
      </w:pPr>
    </w:p>
    <w:p w14:paraId="606488BB" w14:textId="72B887F8" w:rsidR="00AA451A" w:rsidRPr="007F3F97" w:rsidRDefault="00F54CBA" w:rsidP="001D295D">
      <w:pPr>
        <w:pStyle w:val="ListParagraph"/>
        <w:numPr>
          <w:ilvl w:val="0"/>
          <w:numId w:val="4"/>
        </w:numPr>
        <w:jc w:val="both"/>
        <w:outlineLvl w:val="0"/>
        <w:rPr>
          <w:rFonts w:asciiTheme="minorHAnsi" w:hAnsiTheme="minorHAnsi" w:cstheme="minorHAnsi"/>
          <w:szCs w:val="24"/>
        </w:rPr>
      </w:pPr>
      <w:bookmarkStart w:id="45" w:name="_Toc491774716"/>
      <w:bookmarkStart w:id="46" w:name="_Toc536509439"/>
      <w:r w:rsidRPr="008420C8">
        <w:rPr>
          <w:rStyle w:val="Heading1Char"/>
          <w:rFonts w:asciiTheme="minorHAnsi" w:hAnsiTheme="minorHAnsi" w:cstheme="minorHAnsi"/>
          <w:szCs w:val="24"/>
        </w:rPr>
        <w:t>INSURANCE</w:t>
      </w:r>
      <w:bookmarkEnd w:id="45"/>
      <w:bookmarkEnd w:id="46"/>
    </w:p>
    <w:p w14:paraId="0BDE4C6C" w14:textId="04501C47"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Prior to commencement of any work under this Contract,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shall provide and maintain in effect during the term of this Contract evidence of insurance coverage which is attached hereto and incorporated herein by reference.  These insurance requirements </w:t>
      </w:r>
      <w:r w:rsidR="008F2799" w:rsidRPr="008420C8">
        <w:rPr>
          <w:rFonts w:asciiTheme="minorHAnsi" w:hAnsiTheme="minorHAnsi" w:cstheme="minorHAnsi"/>
          <w:szCs w:val="24"/>
        </w:rPr>
        <w:t xml:space="preserve">can be found in the attached document titled “Appendix G – Minimum Insurance Requirements”. </w:t>
      </w:r>
    </w:p>
    <w:p w14:paraId="6A268095" w14:textId="77777777" w:rsidR="008B19B8" w:rsidRPr="008420C8" w:rsidRDefault="008B19B8">
      <w:pPr>
        <w:rPr>
          <w:rFonts w:asciiTheme="minorHAnsi" w:hAnsiTheme="minorHAnsi" w:cstheme="minorHAnsi"/>
          <w:szCs w:val="24"/>
        </w:rPr>
      </w:pPr>
    </w:p>
    <w:p w14:paraId="621FBA8E" w14:textId="5D032F03" w:rsidR="008B19B8" w:rsidRPr="00FF489D" w:rsidRDefault="00FF489D" w:rsidP="00FF489D">
      <w:pPr>
        <w:pStyle w:val="ListParagraph"/>
        <w:numPr>
          <w:ilvl w:val="1"/>
          <w:numId w:val="42"/>
        </w:numPr>
        <w:jc w:val="both"/>
        <w:outlineLvl w:val="0"/>
        <w:rPr>
          <w:rFonts w:asciiTheme="minorHAnsi" w:hAnsiTheme="minorHAnsi" w:cstheme="minorHAnsi"/>
          <w:szCs w:val="24"/>
        </w:rPr>
      </w:pPr>
      <w:bookmarkStart w:id="47" w:name="_Toc491774717"/>
      <w:bookmarkStart w:id="48" w:name="_Toc536509440"/>
      <w:r>
        <w:rPr>
          <w:rStyle w:val="Heading1Char"/>
          <w:rFonts w:asciiTheme="minorHAnsi" w:hAnsiTheme="minorHAnsi" w:cstheme="minorHAnsi"/>
          <w:szCs w:val="24"/>
          <w:u w:val="none"/>
        </w:rPr>
        <w:t xml:space="preserve">     </w:t>
      </w:r>
      <w:r w:rsidR="00136035" w:rsidRPr="00FF489D">
        <w:rPr>
          <w:rStyle w:val="Heading1Char"/>
          <w:rFonts w:asciiTheme="minorHAnsi" w:hAnsiTheme="minorHAnsi" w:cstheme="minorHAnsi"/>
          <w:szCs w:val="24"/>
        </w:rPr>
        <w:t>EVIDENCE OF INSURANCE COMPLIANCE</w:t>
      </w:r>
      <w:bookmarkEnd w:id="47"/>
      <w:bookmarkEnd w:id="48"/>
    </w:p>
    <w:p w14:paraId="7644BF09" w14:textId="77777777" w:rsidR="001066FE" w:rsidRPr="008420C8" w:rsidRDefault="00A605D0" w:rsidP="00940CD0">
      <w:pPr>
        <w:ind w:left="990"/>
        <w:rPr>
          <w:rFonts w:asciiTheme="minorHAnsi" w:hAnsiTheme="minorHAnsi" w:cstheme="minorHAnsi"/>
          <w:szCs w:val="24"/>
        </w:rPr>
      </w:pPr>
      <w:r>
        <w:rPr>
          <w:rFonts w:asciiTheme="minorHAnsi" w:hAnsiTheme="minorHAnsi" w:cstheme="minorHAnsi"/>
          <w:szCs w:val="24"/>
        </w:rPr>
        <w:t>CONTRACTOR</w:t>
      </w:r>
      <w:r w:rsidR="00372969"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or its insurance broker shall deliver the required proof of insurance compliance, consisting of Insurance Services Office (ISO) endorsement forms or their equivalent and the ACORD form 25-S certificate of insurance (or its equivalent), evidencing all required coverage to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may designate an insurance certificate processor (“Processor”) to accept and process </w:t>
      </w:r>
      <w:r>
        <w:rPr>
          <w:rFonts w:asciiTheme="minorHAnsi" w:hAnsiTheme="minorHAnsi" w:cstheme="minorHAnsi"/>
          <w:szCs w:val="24"/>
        </w:rPr>
        <w:t>CONTRACTOR</w:t>
      </w:r>
      <w:r w:rsidR="00372969" w:rsidRPr="008420C8">
        <w:rPr>
          <w:rFonts w:asciiTheme="minorHAnsi" w:hAnsiTheme="minorHAnsi" w:cstheme="minorHAnsi"/>
          <w:szCs w:val="24"/>
        </w:rPr>
        <w:t xml:space="preserve">’s </w:t>
      </w:r>
      <w:r w:rsidR="001066FE" w:rsidRPr="008420C8">
        <w:rPr>
          <w:rFonts w:asciiTheme="minorHAnsi" w:hAnsiTheme="minorHAnsi" w:cstheme="minorHAnsi"/>
          <w:szCs w:val="24"/>
        </w:rPr>
        <w:t xml:space="preserve">proof of insurance. </w:t>
      </w:r>
      <w:r>
        <w:rPr>
          <w:rFonts w:asciiTheme="minorHAnsi" w:hAnsiTheme="minorHAnsi" w:cstheme="minorHAnsi"/>
          <w:szCs w:val="24"/>
        </w:rPr>
        <w:t>CONTRACTOR</w:t>
      </w:r>
      <w:r w:rsidR="00372969"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shall deliver copies of the actual insurance policies, renewals, or replacements directly to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or Processor upon their request.</w:t>
      </w:r>
    </w:p>
    <w:p w14:paraId="4661BA39" w14:textId="77777777" w:rsidR="008B19B8" w:rsidRPr="008420C8" w:rsidRDefault="008B19B8" w:rsidP="001D295D">
      <w:pPr>
        <w:rPr>
          <w:rFonts w:asciiTheme="minorHAnsi" w:hAnsiTheme="minorHAnsi" w:cstheme="minorHAnsi"/>
          <w:szCs w:val="24"/>
        </w:rPr>
      </w:pPr>
    </w:p>
    <w:p w14:paraId="4FC05407" w14:textId="105972DD" w:rsidR="00AA451A" w:rsidRPr="007F3F97" w:rsidRDefault="001066FE" w:rsidP="007F3F97">
      <w:pPr>
        <w:pStyle w:val="ListParagraph"/>
        <w:numPr>
          <w:ilvl w:val="0"/>
          <w:numId w:val="4"/>
        </w:numPr>
        <w:jc w:val="both"/>
        <w:outlineLvl w:val="0"/>
        <w:rPr>
          <w:rFonts w:asciiTheme="minorHAnsi" w:hAnsiTheme="minorHAnsi" w:cstheme="minorHAnsi"/>
          <w:szCs w:val="24"/>
        </w:rPr>
      </w:pPr>
      <w:bookmarkStart w:id="49" w:name="_Toc491774718"/>
      <w:bookmarkStart w:id="50" w:name="_Toc536509441"/>
      <w:r w:rsidRPr="008420C8">
        <w:rPr>
          <w:rStyle w:val="Heading1Char"/>
          <w:rFonts w:asciiTheme="minorHAnsi" w:hAnsiTheme="minorHAnsi" w:cstheme="minorHAnsi"/>
          <w:szCs w:val="24"/>
        </w:rPr>
        <w:t>TERMINATION</w:t>
      </w:r>
      <w:bookmarkEnd w:id="49"/>
      <w:bookmarkEnd w:id="50"/>
      <w:r w:rsidR="00950F05">
        <w:rPr>
          <w:rStyle w:val="Heading1Char"/>
          <w:rFonts w:asciiTheme="minorHAnsi" w:hAnsiTheme="minorHAnsi" w:cstheme="minorHAnsi"/>
          <w:szCs w:val="24"/>
        </w:rPr>
        <w:br/>
      </w:r>
    </w:p>
    <w:p w14:paraId="206475C6" w14:textId="4FD44AB9" w:rsidR="001066FE" w:rsidRPr="00FF489D" w:rsidRDefault="004D3AA8" w:rsidP="00FF489D">
      <w:pPr>
        <w:pStyle w:val="ListParagraph"/>
        <w:numPr>
          <w:ilvl w:val="1"/>
          <w:numId w:val="44"/>
        </w:numPr>
        <w:rPr>
          <w:rFonts w:asciiTheme="minorHAnsi" w:hAnsiTheme="minorHAnsi" w:cstheme="minorHAnsi"/>
          <w:szCs w:val="24"/>
        </w:rPr>
      </w:pPr>
      <w:r w:rsidRPr="00FF489D">
        <w:rPr>
          <w:rFonts w:asciiTheme="minorHAnsi" w:hAnsiTheme="minorHAnsi" w:cstheme="minorHAnsi"/>
          <w:szCs w:val="24"/>
        </w:rPr>
        <w:t>COUNTY</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may terminate this </w:t>
      </w:r>
      <w:r w:rsidR="005F1918">
        <w:rPr>
          <w:rFonts w:asciiTheme="minorHAnsi" w:hAnsiTheme="minorHAnsi" w:cstheme="minorHAnsi"/>
          <w:szCs w:val="24"/>
        </w:rPr>
        <w:t>Contract</w:t>
      </w:r>
      <w:r w:rsidR="005F1918"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without cause upon thirty (30) days written </w:t>
      </w:r>
      <w:r w:rsidR="00FF489D">
        <w:rPr>
          <w:rFonts w:asciiTheme="minorHAnsi" w:hAnsiTheme="minorHAnsi" w:cstheme="minorHAnsi"/>
          <w:szCs w:val="24"/>
        </w:rPr>
        <w:tab/>
      </w:r>
      <w:r w:rsidR="001066FE" w:rsidRPr="00FF489D">
        <w:rPr>
          <w:rFonts w:asciiTheme="minorHAnsi" w:hAnsiTheme="minorHAnsi" w:cstheme="minorHAnsi"/>
          <w:szCs w:val="24"/>
        </w:rPr>
        <w:t xml:space="preserve">notice to the other party.  Notice shall be deemed served on the date of mailing.  If </w:t>
      </w:r>
      <w:r w:rsidR="00FF489D">
        <w:rPr>
          <w:rFonts w:asciiTheme="minorHAnsi" w:hAnsiTheme="minorHAnsi" w:cstheme="minorHAnsi"/>
          <w:szCs w:val="24"/>
        </w:rPr>
        <w:tab/>
      </w:r>
      <w:r w:rsidR="001066FE" w:rsidRPr="00FF489D">
        <w:rPr>
          <w:rFonts w:asciiTheme="minorHAnsi" w:hAnsiTheme="minorHAnsi" w:cstheme="minorHAnsi"/>
          <w:szCs w:val="24"/>
        </w:rPr>
        <w:t xml:space="preserve">notice of termination for cause is given by </w:t>
      </w:r>
      <w:r w:rsidRPr="00FF489D">
        <w:rPr>
          <w:rFonts w:asciiTheme="minorHAnsi" w:hAnsiTheme="minorHAnsi" w:cstheme="minorHAnsi"/>
          <w:szCs w:val="24"/>
        </w:rPr>
        <w:t>COUNTY</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to </w:t>
      </w:r>
      <w:r w:rsidR="00A605D0" w:rsidRPr="00FF489D">
        <w:rPr>
          <w:rFonts w:asciiTheme="minorHAnsi" w:hAnsiTheme="minorHAnsi" w:cstheme="minorHAnsi"/>
          <w:szCs w:val="24"/>
        </w:rPr>
        <w:t>CONTRACTOR</w:t>
      </w:r>
      <w:r w:rsidR="001066FE" w:rsidRPr="00FF489D">
        <w:rPr>
          <w:rFonts w:asciiTheme="minorHAnsi" w:hAnsiTheme="minorHAnsi" w:cstheme="minorHAnsi"/>
          <w:szCs w:val="24"/>
        </w:rPr>
        <w:t xml:space="preserve"> and it is later </w:t>
      </w:r>
      <w:r w:rsidR="00FF489D">
        <w:rPr>
          <w:rFonts w:asciiTheme="minorHAnsi" w:hAnsiTheme="minorHAnsi" w:cstheme="minorHAnsi"/>
          <w:szCs w:val="24"/>
        </w:rPr>
        <w:lastRenderedPageBreak/>
        <w:tab/>
      </w:r>
      <w:r w:rsidR="001066FE" w:rsidRPr="00FF489D">
        <w:rPr>
          <w:rFonts w:asciiTheme="minorHAnsi" w:hAnsiTheme="minorHAnsi" w:cstheme="minorHAnsi"/>
          <w:szCs w:val="24"/>
        </w:rPr>
        <w:t xml:space="preserve">determined that </w:t>
      </w:r>
      <w:r w:rsidR="00A605D0" w:rsidRPr="00FF489D">
        <w:rPr>
          <w:rFonts w:asciiTheme="minorHAnsi" w:hAnsiTheme="minorHAnsi" w:cstheme="minorHAnsi"/>
          <w:szCs w:val="24"/>
        </w:rPr>
        <w:t>CONTRACTOR</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was not in default or the default was excusable, then the </w:t>
      </w:r>
      <w:r w:rsidR="00FF489D">
        <w:rPr>
          <w:rFonts w:asciiTheme="minorHAnsi" w:hAnsiTheme="minorHAnsi" w:cstheme="minorHAnsi"/>
          <w:szCs w:val="24"/>
        </w:rPr>
        <w:tab/>
      </w:r>
      <w:r w:rsidR="001066FE" w:rsidRPr="00FF489D">
        <w:rPr>
          <w:rFonts w:asciiTheme="minorHAnsi" w:hAnsiTheme="minorHAnsi" w:cstheme="minorHAnsi"/>
          <w:szCs w:val="24"/>
        </w:rPr>
        <w:t xml:space="preserve">notice of termination shall be deemed to have been given without cause pursuant to </w:t>
      </w:r>
      <w:r w:rsidR="00FF489D">
        <w:rPr>
          <w:rFonts w:asciiTheme="minorHAnsi" w:hAnsiTheme="minorHAnsi" w:cstheme="minorHAnsi"/>
          <w:szCs w:val="24"/>
        </w:rPr>
        <w:tab/>
      </w:r>
      <w:r w:rsidR="001066FE" w:rsidRPr="00FF489D">
        <w:rPr>
          <w:rFonts w:asciiTheme="minorHAnsi" w:hAnsiTheme="minorHAnsi" w:cstheme="minorHAnsi"/>
          <w:szCs w:val="24"/>
        </w:rPr>
        <w:t>this paragraph (</w:t>
      </w:r>
      <w:r w:rsidR="00980C0E" w:rsidRPr="00FF489D">
        <w:rPr>
          <w:rFonts w:asciiTheme="minorHAnsi" w:hAnsiTheme="minorHAnsi" w:cstheme="minorHAnsi"/>
          <w:szCs w:val="24"/>
        </w:rPr>
        <w:t>15.1</w:t>
      </w:r>
      <w:r w:rsidR="001066FE" w:rsidRPr="00FF489D">
        <w:rPr>
          <w:rFonts w:asciiTheme="minorHAnsi" w:hAnsiTheme="minorHAnsi" w:cstheme="minorHAnsi"/>
          <w:szCs w:val="24"/>
        </w:rPr>
        <w:t>).</w:t>
      </w:r>
    </w:p>
    <w:p w14:paraId="4906EF9E" w14:textId="77777777" w:rsidR="00B56265" w:rsidRPr="008420C8" w:rsidRDefault="00B56265" w:rsidP="001D295D">
      <w:pPr>
        <w:rPr>
          <w:rFonts w:asciiTheme="minorHAnsi" w:hAnsiTheme="minorHAnsi" w:cstheme="minorHAnsi"/>
          <w:szCs w:val="24"/>
        </w:rPr>
      </w:pPr>
    </w:p>
    <w:p w14:paraId="2A234D34" w14:textId="1B6FD03C" w:rsidR="001066FE" w:rsidRPr="00FF489D" w:rsidRDefault="004D3AA8" w:rsidP="00FF489D">
      <w:pPr>
        <w:pStyle w:val="ListParagraph"/>
        <w:numPr>
          <w:ilvl w:val="1"/>
          <w:numId w:val="44"/>
        </w:numPr>
        <w:rPr>
          <w:rFonts w:asciiTheme="minorHAnsi" w:hAnsiTheme="minorHAnsi" w:cstheme="minorHAnsi"/>
          <w:szCs w:val="24"/>
        </w:rPr>
      </w:pPr>
      <w:r w:rsidRPr="00FF489D">
        <w:rPr>
          <w:rFonts w:asciiTheme="minorHAnsi" w:hAnsiTheme="minorHAnsi" w:cstheme="minorHAnsi"/>
          <w:szCs w:val="24"/>
        </w:rPr>
        <w:t>COUNTY</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may terminate this </w:t>
      </w:r>
      <w:r w:rsidR="005F1918">
        <w:rPr>
          <w:rFonts w:asciiTheme="minorHAnsi" w:hAnsiTheme="minorHAnsi" w:cstheme="minorHAnsi"/>
          <w:szCs w:val="24"/>
        </w:rPr>
        <w:t>Contract</w:t>
      </w:r>
      <w:r w:rsidR="005F1918"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for cause </w:t>
      </w:r>
      <w:r w:rsidR="004E7DA0" w:rsidRPr="00FF489D">
        <w:rPr>
          <w:rFonts w:asciiTheme="minorHAnsi" w:hAnsiTheme="minorHAnsi" w:cstheme="minorHAnsi"/>
          <w:szCs w:val="24"/>
        </w:rPr>
        <w:t>after</w:t>
      </w:r>
      <w:r w:rsidR="001066FE" w:rsidRPr="00FF489D">
        <w:rPr>
          <w:rFonts w:asciiTheme="minorHAnsi" w:hAnsiTheme="minorHAnsi" w:cstheme="minorHAnsi"/>
          <w:szCs w:val="24"/>
        </w:rPr>
        <w:t xml:space="preserve"> giving </w:t>
      </w:r>
      <w:r w:rsidR="004E7DA0" w:rsidRPr="00FF489D">
        <w:rPr>
          <w:rFonts w:asciiTheme="minorHAnsi" w:hAnsiTheme="minorHAnsi" w:cstheme="minorHAnsi"/>
          <w:szCs w:val="24"/>
        </w:rPr>
        <w:t xml:space="preserve">CONTRACTOR </w:t>
      </w:r>
      <w:r w:rsidR="001066FE" w:rsidRPr="00FF489D">
        <w:rPr>
          <w:rFonts w:asciiTheme="minorHAnsi" w:hAnsiTheme="minorHAnsi" w:cstheme="minorHAnsi"/>
          <w:szCs w:val="24"/>
        </w:rPr>
        <w:t xml:space="preserve">written </w:t>
      </w:r>
      <w:r w:rsidR="00FF489D">
        <w:rPr>
          <w:rFonts w:asciiTheme="minorHAnsi" w:hAnsiTheme="minorHAnsi" w:cstheme="minorHAnsi"/>
          <w:szCs w:val="24"/>
        </w:rPr>
        <w:tab/>
      </w:r>
      <w:r w:rsidR="001066FE" w:rsidRPr="00FF489D">
        <w:rPr>
          <w:rFonts w:asciiTheme="minorHAnsi" w:hAnsiTheme="minorHAnsi" w:cstheme="minorHAnsi"/>
          <w:szCs w:val="24"/>
        </w:rPr>
        <w:t xml:space="preserve">notice </w:t>
      </w:r>
      <w:r w:rsidR="004E7DA0" w:rsidRPr="00FF489D">
        <w:rPr>
          <w:rFonts w:asciiTheme="minorHAnsi" w:hAnsiTheme="minorHAnsi" w:cstheme="minorHAnsi"/>
          <w:szCs w:val="24"/>
        </w:rPr>
        <w:t xml:space="preserve">of material breach of this </w:t>
      </w:r>
      <w:r w:rsidR="005F1918">
        <w:rPr>
          <w:rFonts w:asciiTheme="minorHAnsi" w:hAnsiTheme="minorHAnsi" w:cstheme="minorHAnsi"/>
          <w:szCs w:val="24"/>
        </w:rPr>
        <w:t xml:space="preserve">Contract </w:t>
      </w:r>
      <w:r w:rsidR="004E7DA0" w:rsidRPr="00FF489D">
        <w:rPr>
          <w:rFonts w:asciiTheme="minorHAnsi" w:hAnsiTheme="minorHAnsi" w:cstheme="minorHAnsi"/>
          <w:szCs w:val="24"/>
        </w:rPr>
        <w:t>and</w:t>
      </w:r>
      <w:r w:rsidR="00C307C9">
        <w:rPr>
          <w:rFonts w:asciiTheme="minorHAnsi" w:hAnsiTheme="minorHAnsi" w:cstheme="minorHAnsi"/>
          <w:szCs w:val="24"/>
        </w:rPr>
        <w:t xml:space="preserve"> thirty</w:t>
      </w:r>
      <w:r w:rsidR="004E7DA0" w:rsidRPr="00FF489D">
        <w:rPr>
          <w:rFonts w:asciiTheme="minorHAnsi" w:hAnsiTheme="minorHAnsi" w:cstheme="minorHAnsi"/>
          <w:szCs w:val="24"/>
        </w:rPr>
        <w:t xml:space="preserve"> (</w:t>
      </w:r>
      <w:r w:rsidR="00C307C9">
        <w:rPr>
          <w:rFonts w:asciiTheme="minorHAnsi" w:hAnsiTheme="minorHAnsi" w:cstheme="minorHAnsi"/>
          <w:szCs w:val="24"/>
        </w:rPr>
        <w:t>30</w:t>
      </w:r>
      <w:r w:rsidR="004E7DA0" w:rsidRPr="00FF489D">
        <w:rPr>
          <w:rFonts w:asciiTheme="minorHAnsi" w:hAnsiTheme="minorHAnsi" w:cstheme="minorHAnsi"/>
          <w:szCs w:val="24"/>
        </w:rPr>
        <w:t>) days to cure in the</w:t>
      </w:r>
      <w:r w:rsidR="001066FE" w:rsidRPr="00FF489D">
        <w:rPr>
          <w:rFonts w:asciiTheme="minorHAnsi" w:hAnsiTheme="minorHAnsi" w:cstheme="minorHAnsi"/>
          <w:szCs w:val="24"/>
        </w:rPr>
        <w:t xml:space="preserve"> </w:t>
      </w:r>
      <w:r w:rsidR="00FF489D">
        <w:rPr>
          <w:rFonts w:asciiTheme="minorHAnsi" w:hAnsiTheme="minorHAnsi" w:cstheme="minorHAnsi"/>
          <w:szCs w:val="24"/>
        </w:rPr>
        <w:tab/>
      </w:r>
      <w:r w:rsidR="001066FE" w:rsidRPr="00FF489D">
        <w:rPr>
          <w:rFonts w:asciiTheme="minorHAnsi" w:hAnsiTheme="minorHAnsi" w:cstheme="minorHAnsi"/>
          <w:szCs w:val="24"/>
        </w:rPr>
        <w:t xml:space="preserve">manner specified.  In the event of such termination, </w:t>
      </w:r>
      <w:r w:rsidRPr="00FF489D">
        <w:rPr>
          <w:rFonts w:asciiTheme="minorHAnsi" w:hAnsiTheme="minorHAnsi" w:cstheme="minorHAnsi"/>
          <w:szCs w:val="24"/>
        </w:rPr>
        <w:t>COUNTY</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may proceed with the </w:t>
      </w:r>
      <w:r w:rsidR="00FF489D">
        <w:rPr>
          <w:rFonts w:asciiTheme="minorHAnsi" w:hAnsiTheme="minorHAnsi" w:cstheme="minorHAnsi"/>
          <w:szCs w:val="24"/>
        </w:rPr>
        <w:tab/>
      </w:r>
      <w:r w:rsidR="001066FE" w:rsidRPr="00FF489D">
        <w:rPr>
          <w:rFonts w:asciiTheme="minorHAnsi" w:hAnsiTheme="minorHAnsi" w:cstheme="minorHAnsi"/>
          <w:szCs w:val="24"/>
        </w:rPr>
        <w:t xml:space="preserve">work in any manner deemed proper by </w:t>
      </w:r>
      <w:r w:rsidRPr="00FF489D">
        <w:rPr>
          <w:rFonts w:asciiTheme="minorHAnsi" w:hAnsiTheme="minorHAnsi" w:cstheme="minorHAnsi"/>
          <w:szCs w:val="24"/>
        </w:rPr>
        <w:t>COUNTY</w:t>
      </w:r>
      <w:r w:rsidR="001066FE" w:rsidRPr="00FF489D">
        <w:rPr>
          <w:rFonts w:asciiTheme="minorHAnsi" w:hAnsiTheme="minorHAnsi" w:cstheme="minorHAnsi"/>
          <w:szCs w:val="24"/>
        </w:rPr>
        <w:t xml:space="preserve">. If notice of termination for cause is </w:t>
      </w:r>
      <w:r w:rsidR="00FF489D">
        <w:rPr>
          <w:rFonts w:asciiTheme="minorHAnsi" w:hAnsiTheme="minorHAnsi" w:cstheme="minorHAnsi"/>
          <w:szCs w:val="24"/>
        </w:rPr>
        <w:tab/>
      </w:r>
      <w:r w:rsidR="001066FE" w:rsidRPr="00FF489D">
        <w:rPr>
          <w:rFonts w:asciiTheme="minorHAnsi" w:hAnsiTheme="minorHAnsi" w:cstheme="minorHAnsi"/>
          <w:szCs w:val="24"/>
        </w:rPr>
        <w:t xml:space="preserve">given by </w:t>
      </w:r>
      <w:r w:rsidRPr="00FF489D">
        <w:rPr>
          <w:rFonts w:asciiTheme="minorHAnsi" w:hAnsiTheme="minorHAnsi" w:cstheme="minorHAnsi"/>
          <w:szCs w:val="24"/>
        </w:rPr>
        <w:t>COUNTY</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to </w:t>
      </w:r>
      <w:r w:rsidR="00A605D0" w:rsidRPr="00FF489D">
        <w:rPr>
          <w:rFonts w:asciiTheme="minorHAnsi" w:hAnsiTheme="minorHAnsi" w:cstheme="minorHAnsi"/>
          <w:szCs w:val="24"/>
        </w:rPr>
        <w:t>CONTRACTOR</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 xml:space="preserve">and it is later determined that </w:t>
      </w:r>
      <w:r w:rsidR="00A605D0" w:rsidRPr="00FF489D">
        <w:rPr>
          <w:rFonts w:asciiTheme="minorHAnsi" w:hAnsiTheme="minorHAnsi" w:cstheme="minorHAnsi"/>
          <w:szCs w:val="24"/>
        </w:rPr>
        <w:t>CONTRACTOR</w:t>
      </w:r>
      <w:r w:rsidR="00F54CBA" w:rsidRPr="00FF489D">
        <w:rPr>
          <w:rFonts w:asciiTheme="minorHAnsi" w:hAnsiTheme="minorHAnsi" w:cstheme="minorHAnsi"/>
          <w:szCs w:val="24"/>
        </w:rPr>
        <w:t xml:space="preserve"> </w:t>
      </w:r>
      <w:r w:rsidR="001066FE" w:rsidRPr="00FF489D">
        <w:rPr>
          <w:rFonts w:asciiTheme="minorHAnsi" w:hAnsiTheme="minorHAnsi" w:cstheme="minorHAnsi"/>
          <w:szCs w:val="24"/>
        </w:rPr>
        <w:t>was not</w:t>
      </w:r>
      <w:r w:rsidR="00FF489D">
        <w:rPr>
          <w:rFonts w:asciiTheme="minorHAnsi" w:hAnsiTheme="minorHAnsi" w:cstheme="minorHAnsi"/>
          <w:szCs w:val="24"/>
        </w:rPr>
        <w:tab/>
      </w:r>
      <w:r w:rsidR="001066FE" w:rsidRPr="00FF489D">
        <w:rPr>
          <w:rFonts w:asciiTheme="minorHAnsi" w:hAnsiTheme="minorHAnsi" w:cstheme="minorHAnsi"/>
          <w:szCs w:val="24"/>
        </w:rPr>
        <w:t xml:space="preserve"> </w:t>
      </w:r>
      <w:r w:rsidR="00FF489D">
        <w:rPr>
          <w:rFonts w:asciiTheme="minorHAnsi" w:hAnsiTheme="minorHAnsi" w:cstheme="minorHAnsi"/>
          <w:szCs w:val="24"/>
        </w:rPr>
        <w:tab/>
      </w:r>
      <w:r w:rsidR="001066FE" w:rsidRPr="00FF489D">
        <w:rPr>
          <w:rFonts w:asciiTheme="minorHAnsi" w:hAnsiTheme="minorHAnsi" w:cstheme="minorHAnsi"/>
          <w:szCs w:val="24"/>
        </w:rPr>
        <w:t xml:space="preserve">in default or the default was excusable, then the notice of termination shall be deemed </w:t>
      </w:r>
      <w:r w:rsidR="00FF489D">
        <w:rPr>
          <w:rFonts w:asciiTheme="minorHAnsi" w:hAnsiTheme="minorHAnsi" w:cstheme="minorHAnsi"/>
          <w:szCs w:val="24"/>
        </w:rPr>
        <w:tab/>
      </w:r>
      <w:r w:rsidR="001066FE" w:rsidRPr="00FF489D">
        <w:rPr>
          <w:rFonts w:asciiTheme="minorHAnsi" w:hAnsiTheme="minorHAnsi" w:cstheme="minorHAnsi"/>
          <w:szCs w:val="24"/>
        </w:rPr>
        <w:t>to have been given without cause pursuant to paragraph (</w:t>
      </w:r>
      <w:r w:rsidR="00980C0E" w:rsidRPr="00FF489D">
        <w:rPr>
          <w:rFonts w:asciiTheme="minorHAnsi" w:hAnsiTheme="minorHAnsi" w:cstheme="minorHAnsi"/>
          <w:szCs w:val="24"/>
        </w:rPr>
        <w:t>15.1</w:t>
      </w:r>
      <w:r w:rsidR="001066FE" w:rsidRPr="00FF489D">
        <w:rPr>
          <w:rFonts w:asciiTheme="minorHAnsi" w:hAnsiTheme="minorHAnsi" w:cstheme="minorHAnsi"/>
          <w:szCs w:val="24"/>
        </w:rPr>
        <w:t>) above.</w:t>
      </w:r>
    </w:p>
    <w:p w14:paraId="27557E56" w14:textId="77777777" w:rsidR="00B56265" w:rsidRPr="008420C8" w:rsidRDefault="00B56265" w:rsidP="001D295D">
      <w:pPr>
        <w:rPr>
          <w:rFonts w:asciiTheme="minorHAnsi" w:hAnsiTheme="minorHAnsi" w:cstheme="minorHAnsi"/>
          <w:szCs w:val="24"/>
        </w:rPr>
      </w:pPr>
    </w:p>
    <w:p w14:paraId="15DC76CC" w14:textId="68CB5EB5" w:rsidR="001066FE" w:rsidRPr="008420C8" w:rsidRDefault="004D3AA8" w:rsidP="00786B9F">
      <w:pPr>
        <w:pStyle w:val="ListParagraph"/>
        <w:numPr>
          <w:ilvl w:val="1"/>
          <w:numId w:val="44"/>
        </w:numPr>
        <w:ind w:left="720" w:hanging="720"/>
        <w:rPr>
          <w:rFonts w:asciiTheme="minorHAnsi" w:hAnsiTheme="minorHAnsi" w:cstheme="minorHAnsi"/>
          <w:szCs w:val="24"/>
        </w:rPr>
      </w:pPr>
      <w:r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may terminate or amend this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immediately upon giving written notice to </w:t>
      </w:r>
      <w:r w:rsidR="00A605D0">
        <w:rPr>
          <w:rFonts w:asciiTheme="minorHAnsi" w:hAnsiTheme="minorHAnsi" w:cstheme="minorHAnsi"/>
          <w:szCs w:val="24"/>
        </w:rPr>
        <w:t>CONTRACTOR</w:t>
      </w:r>
      <w:r w:rsidR="001066FE" w:rsidRPr="008420C8">
        <w:rPr>
          <w:rFonts w:asciiTheme="minorHAnsi" w:hAnsiTheme="minorHAnsi" w:cstheme="minorHAnsi"/>
          <w:szCs w:val="24"/>
        </w:rPr>
        <w:t xml:space="preserve">, 1) if advised that funds are not available from external sources for this Agreement or any portion thereof, including if distribution of such funds to the </w:t>
      </w:r>
      <w:r w:rsidRPr="008420C8">
        <w:rPr>
          <w:rFonts w:asciiTheme="minorHAnsi" w:hAnsiTheme="minorHAnsi" w:cstheme="minorHAnsi"/>
          <w:szCs w:val="24"/>
        </w:rPr>
        <w:t>COUNTY</w:t>
      </w:r>
      <w:r w:rsidR="001066FE" w:rsidRPr="008420C8">
        <w:rPr>
          <w:rFonts w:asciiTheme="minorHAnsi" w:hAnsiTheme="minorHAnsi" w:cstheme="minorHAnsi"/>
          <w:szCs w:val="24"/>
        </w:rPr>
        <w:t xml:space="preserve"> is suspended or delayed; 2) if funds for the services and/or programs provided pursuant to this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are not appropriated by the State;  3) if funds in </w:t>
      </w:r>
      <w:r w:rsidRPr="008420C8">
        <w:rPr>
          <w:rFonts w:asciiTheme="minorHAnsi" w:hAnsiTheme="minorHAnsi" w:cstheme="minorHAnsi"/>
          <w:szCs w:val="24"/>
        </w:rPr>
        <w:t>COUNTY</w:t>
      </w:r>
      <w:r w:rsidR="00F54CBA" w:rsidRPr="008420C8">
        <w:rPr>
          <w:rFonts w:asciiTheme="minorHAnsi" w:hAnsiTheme="minorHAnsi" w:cstheme="minorHAnsi"/>
          <w:szCs w:val="24"/>
        </w:rPr>
        <w:t xml:space="preserve">'s </w:t>
      </w:r>
      <w:r w:rsidR="001066FE" w:rsidRPr="008420C8">
        <w:rPr>
          <w:rFonts w:asciiTheme="minorHAnsi" w:hAnsiTheme="minorHAnsi" w:cstheme="minorHAnsi"/>
          <w:szCs w:val="24"/>
        </w:rPr>
        <w:t xml:space="preserve">yearly proposed and/or final budget are not appropriated by </w:t>
      </w:r>
      <w:r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for this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001066FE" w:rsidRPr="008420C8">
        <w:rPr>
          <w:rFonts w:asciiTheme="minorHAnsi" w:hAnsiTheme="minorHAnsi" w:cstheme="minorHAnsi"/>
          <w:szCs w:val="24"/>
        </w:rPr>
        <w:t>or any portion thereof; or 4) if funds that were previously appropriated for this</w:t>
      </w:r>
      <w:r w:rsidR="00904FD2">
        <w:rPr>
          <w:rFonts w:asciiTheme="minorHAnsi" w:hAnsiTheme="minorHAnsi" w:cstheme="minorHAnsi"/>
          <w:szCs w:val="24"/>
        </w:rPr>
        <w:t xml:space="preserve"> </w:t>
      </w:r>
      <w:r w:rsidR="005F1918">
        <w:rPr>
          <w:rFonts w:asciiTheme="minorHAnsi" w:hAnsiTheme="minorHAnsi" w:cstheme="minorHAnsi"/>
          <w:szCs w:val="24"/>
        </w:rPr>
        <w:t>Contract</w:t>
      </w:r>
      <w:r w:rsidR="001066FE" w:rsidRPr="008420C8">
        <w:rPr>
          <w:rFonts w:asciiTheme="minorHAnsi" w:hAnsiTheme="minorHAnsi" w:cstheme="minorHAnsi"/>
          <w:szCs w:val="24"/>
        </w:rPr>
        <w:t xml:space="preserve"> are reduced, eliminated, and/or re-allocated by </w:t>
      </w:r>
      <w:r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as a result of mid-year budget reductions. </w:t>
      </w:r>
    </w:p>
    <w:p w14:paraId="45C62383" w14:textId="77777777" w:rsidR="00B56265" w:rsidRPr="008420C8" w:rsidRDefault="00B56265" w:rsidP="001D295D">
      <w:pPr>
        <w:rPr>
          <w:rFonts w:asciiTheme="minorHAnsi" w:hAnsiTheme="minorHAnsi" w:cstheme="minorHAnsi"/>
          <w:szCs w:val="24"/>
        </w:rPr>
      </w:pPr>
    </w:p>
    <w:p w14:paraId="5D4D234B" w14:textId="056C9FA3" w:rsidR="001066FE" w:rsidRPr="008420C8" w:rsidRDefault="001066FE" w:rsidP="00786B9F">
      <w:pPr>
        <w:pStyle w:val="ListParagraph"/>
        <w:numPr>
          <w:ilvl w:val="1"/>
          <w:numId w:val="44"/>
        </w:numPr>
        <w:ind w:left="720" w:hanging="720"/>
        <w:rPr>
          <w:rFonts w:asciiTheme="minorHAnsi" w:hAnsiTheme="minorHAnsi" w:cstheme="minorHAnsi"/>
          <w:szCs w:val="24"/>
        </w:rPr>
      </w:pPr>
      <w:r w:rsidRPr="008420C8">
        <w:rPr>
          <w:rFonts w:asciiTheme="minorHAnsi" w:hAnsiTheme="minorHAnsi" w:cstheme="minorHAnsi"/>
          <w:szCs w:val="24"/>
        </w:rPr>
        <w:t xml:space="preserve">If this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Pr="008420C8">
        <w:rPr>
          <w:rFonts w:asciiTheme="minorHAnsi" w:hAnsiTheme="minorHAnsi" w:cstheme="minorHAnsi"/>
          <w:szCs w:val="24"/>
        </w:rPr>
        <w:t xml:space="preserve">is terminated under paragraph </w:t>
      </w:r>
      <w:r w:rsidR="00980C0E" w:rsidRPr="008420C8">
        <w:rPr>
          <w:rFonts w:asciiTheme="minorHAnsi" w:hAnsiTheme="minorHAnsi" w:cstheme="minorHAnsi"/>
          <w:szCs w:val="24"/>
        </w:rPr>
        <w:t xml:space="preserve">15.1 </w:t>
      </w:r>
      <w:r w:rsidRPr="008420C8">
        <w:rPr>
          <w:rFonts w:asciiTheme="minorHAnsi" w:hAnsiTheme="minorHAnsi" w:cstheme="minorHAnsi"/>
          <w:szCs w:val="24"/>
        </w:rPr>
        <w:t xml:space="preserve">or </w:t>
      </w:r>
      <w:r w:rsidR="00980C0E" w:rsidRPr="008420C8">
        <w:rPr>
          <w:rFonts w:asciiTheme="minorHAnsi" w:hAnsiTheme="minorHAnsi" w:cstheme="minorHAnsi"/>
          <w:szCs w:val="24"/>
        </w:rPr>
        <w:t xml:space="preserve">15.3 </w:t>
      </w:r>
      <w:r w:rsidRPr="008420C8">
        <w:rPr>
          <w:rFonts w:asciiTheme="minorHAnsi" w:hAnsiTheme="minorHAnsi" w:cstheme="minorHAnsi"/>
          <w:szCs w:val="24"/>
        </w:rPr>
        <w:t xml:space="preserve">above,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shall only be paid for any services completed and provided prior to notice of termination.  In the event of termination under paragraph </w:t>
      </w:r>
      <w:r w:rsidR="00450619">
        <w:rPr>
          <w:rFonts w:asciiTheme="minorHAnsi" w:hAnsiTheme="minorHAnsi" w:cstheme="minorHAnsi"/>
          <w:szCs w:val="24"/>
        </w:rPr>
        <w:t>15.1</w:t>
      </w:r>
      <w:r w:rsidRPr="008420C8">
        <w:rPr>
          <w:rFonts w:asciiTheme="minorHAnsi" w:hAnsiTheme="minorHAnsi" w:cstheme="minorHAnsi"/>
          <w:szCs w:val="24"/>
        </w:rPr>
        <w:t xml:space="preserve"> or </w:t>
      </w:r>
      <w:r w:rsidR="00450619">
        <w:rPr>
          <w:rFonts w:asciiTheme="minorHAnsi" w:hAnsiTheme="minorHAnsi" w:cstheme="minorHAnsi"/>
          <w:szCs w:val="24"/>
        </w:rPr>
        <w:t>15.3</w:t>
      </w:r>
      <w:r w:rsidRPr="008420C8">
        <w:rPr>
          <w:rFonts w:asciiTheme="minorHAnsi" w:hAnsiTheme="minorHAnsi" w:cstheme="minorHAnsi"/>
          <w:szCs w:val="24"/>
        </w:rPr>
        <w:t xml:space="preserve"> above,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shall be paid an amount which bears the same ratio to the total compensation authorized by the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Pr="008420C8">
        <w:rPr>
          <w:rFonts w:asciiTheme="minorHAnsi" w:hAnsiTheme="minorHAnsi" w:cstheme="minorHAnsi"/>
          <w:szCs w:val="24"/>
        </w:rPr>
        <w:t xml:space="preserve">as the services actually performed bear to the total services of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covered by this </w:t>
      </w:r>
      <w:r w:rsidR="005F1918">
        <w:rPr>
          <w:rFonts w:asciiTheme="minorHAnsi" w:hAnsiTheme="minorHAnsi" w:cstheme="minorHAnsi"/>
          <w:szCs w:val="24"/>
        </w:rPr>
        <w:t>Contract</w:t>
      </w:r>
      <w:r w:rsidRPr="008420C8">
        <w:rPr>
          <w:rFonts w:asciiTheme="minorHAnsi" w:hAnsiTheme="minorHAnsi" w:cstheme="minorHAnsi"/>
          <w:szCs w:val="24"/>
        </w:rPr>
        <w:t xml:space="preserve">, less payments of compensation previously made.  In no event, however, shall </w:t>
      </w:r>
      <w:r w:rsidR="004D3AA8" w:rsidRPr="008420C8">
        <w:rPr>
          <w:rFonts w:asciiTheme="minorHAnsi" w:hAnsiTheme="minorHAnsi" w:cstheme="minorHAnsi"/>
          <w:szCs w:val="24"/>
        </w:rPr>
        <w:t>COUNTY</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pay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Pr="008420C8">
        <w:rPr>
          <w:rFonts w:asciiTheme="minorHAnsi" w:hAnsiTheme="minorHAnsi" w:cstheme="minorHAnsi"/>
          <w:szCs w:val="24"/>
        </w:rPr>
        <w:t xml:space="preserve">an amount which exceeds a pro rata portion of the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Pr="008420C8">
        <w:rPr>
          <w:rFonts w:asciiTheme="minorHAnsi" w:hAnsiTheme="minorHAnsi" w:cstheme="minorHAnsi"/>
          <w:szCs w:val="24"/>
        </w:rPr>
        <w:t xml:space="preserve">total based on the portion of the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Pr="008420C8">
        <w:rPr>
          <w:rFonts w:asciiTheme="minorHAnsi" w:hAnsiTheme="minorHAnsi" w:cstheme="minorHAnsi"/>
          <w:szCs w:val="24"/>
        </w:rPr>
        <w:t>term that has elapsed on the effective date of the termination.</w:t>
      </w:r>
    </w:p>
    <w:p w14:paraId="734FD1C1" w14:textId="77777777" w:rsidR="00B56265" w:rsidRPr="008420C8" w:rsidRDefault="00B56265" w:rsidP="001D295D">
      <w:pPr>
        <w:rPr>
          <w:rFonts w:asciiTheme="minorHAnsi" w:hAnsiTheme="minorHAnsi" w:cstheme="minorHAnsi"/>
          <w:szCs w:val="24"/>
        </w:rPr>
      </w:pPr>
    </w:p>
    <w:p w14:paraId="582ECD53" w14:textId="3334E1E5" w:rsidR="001066FE" w:rsidRPr="008420C8" w:rsidRDefault="00A605D0" w:rsidP="00786B9F">
      <w:pPr>
        <w:pStyle w:val="ListParagraph"/>
        <w:numPr>
          <w:ilvl w:val="1"/>
          <w:numId w:val="44"/>
        </w:numPr>
        <w:ind w:left="720" w:hanging="720"/>
        <w:rPr>
          <w:rFonts w:asciiTheme="minorHAnsi" w:hAnsiTheme="minorHAnsi" w:cstheme="minorHAnsi"/>
          <w:szCs w:val="24"/>
        </w:rPr>
      </w:pPr>
      <w:r>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shall not incur any expenses under this </w:t>
      </w:r>
      <w:r w:rsidR="005F1918">
        <w:rPr>
          <w:rFonts w:asciiTheme="minorHAnsi" w:hAnsiTheme="minorHAnsi" w:cstheme="minorHAnsi"/>
          <w:szCs w:val="24"/>
        </w:rPr>
        <w:t>Contract</w:t>
      </w:r>
      <w:r w:rsidR="005F1918"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after notice of termination and shall cancel any outstanding expenses obligations to a third party that </w:t>
      </w:r>
      <w:r>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can legally cancel.</w:t>
      </w:r>
    </w:p>
    <w:p w14:paraId="1687DEDE" w14:textId="77777777" w:rsidR="00B56265" w:rsidRPr="008420C8" w:rsidRDefault="00B56265" w:rsidP="001D295D">
      <w:pPr>
        <w:ind w:left="360"/>
        <w:rPr>
          <w:rFonts w:asciiTheme="minorHAnsi" w:hAnsiTheme="minorHAnsi" w:cstheme="minorHAnsi"/>
          <w:szCs w:val="24"/>
        </w:rPr>
      </w:pPr>
    </w:p>
    <w:p w14:paraId="71360BA1" w14:textId="3370ABE2" w:rsidR="00AA451A" w:rsidRPr="007F5837" w:rsidRDefault="001066FE" w:rsidP="007F5837">
      <w:pPr>
        <w:pStyle w:val="ListParagraph"/>
        <w:numPr>
          <w:ilvl w:val="0"/>
          <w:numId w:val="4"/>
        </w:numPr>
        <w:jc w:val="both"/>
        <w:outlineLvl w:val="0"/>
        <w:rPr>
          <w:rFonts w:asciiTheme="minorHAnsi" w:hAnsiTheme="minorHAnsi" w:cstheme="minorHAnsi"/>
          <w:szCs w:val="24"/>
        </w:rPr>
      </w:pPr>
      <w:bookmarkStart w:id="51" w:name="_Toc491774719"/>
      <w:bookmarkStart w:id="52" w:name="_Toc536509442"/>
      <w:r w:rsidRPr="007F5837">
        <w:rPr>
          <w:rStyle w:val="Heading1Char"/>
          <w:rFonts w:asciiTheme="minorHAnsi" w:hAnsiTheme="minorHAnsi" w:cstheme="minorHAnsi"/>
          <w:szCs w:val="24"/>
        </w:rPr>
        <w:t>INDEMNIFICATION</w:t>
      </w:r>
      <w:bookmarkEnd w:id="51"/>
      <w:r w:rsidR="00F54CBA" w:rsidRPr="007F5837">
        <w:rPr>
          <w:rStyle w:val="Heading1Char"/>
          <w:rFonts w:asciiTheme="minorHAnsi" w:hAnsiTheme="minorHAnsi" w:cstheme="minorHAnsi"/>
          <w:szCs w:val="24"/>
        </w:rPr>
        <w:t>.</w:t>
      </w:r>
      <w:bookmarkEnd w:id="52"/>
    </w:p>
    <w:p w14:paraId="41690611" w14:textId="3680CED7" w:rsidR="002F3359" w:rsidRPr="008420C8" w:rsidRDefault="00950F05" w:rsidP="00940CD0">
      <w:pPr>
        <w:jc w:val="both"/>
        <w:rPr>
          <w:rFonts w:asciiTheme="minorHAnsi" w:hAnsiTheme="minorHAnsi" w:cstheme="minorHAnsi"/>
          <w:iCs/>
          <w:szCs w:val="24"/>
        </w:rPr>
      </w:pPr>
      <w:r>
        <w:rPr>
          <w:rFonts w:asciiTheme="minorHAnsi" w:hAnsiTheme="minorHAnsi" w:cstheme="minorHAnsi"/>
          <w:iCs/>
          <w:szCs w:val="24"/>
        </w:rPr>
        <w:br/>
      </w:r>
      <w:r w:rsidR="002F3359" w:rsidRPr="008420C8">
        <w:rPr>
          <w:rFonts w:asciiTheme="minorHAnsi" w:hAnsiTheme="minorHAnsi" w:cstheme="minorHAnsi"/>
          <w:iCs/>
          <w:szCs w:val="24"/>
        </w:rPr>
        <w:t xml:space="preserve">To the fullest extent permitted by law, for work or services provided under this </w:t>
      </w:r>
      <w:r w:rsidR="005F1918">
        <w:rPr>
          <w:rFonts w:asciiTheme="minorHAnsi" w:hAnsiTheme="minorHAnsi" w:cstheme="minorHAnsi"/>
          <w:iCs/>
          <w:szCs w:val="24"/>
        </w:rPr>
        <w:t>Contract</w:t>
      </w:r>
      <w:r w:rsidR="002F3359" w:rsidRPr="008420C8">
        <w:rPr>
          <w:rFonts w:asciiTheme="minorHAnsi" w:hAnsiTheme="minorHAnsi" w:cstheme="minorHAnsi"/>
          <w:iCs/>
          <w:szCs w:val="24"/>
        </w:rPr>
        <w:t xml:space="preserve">, </w:t>
      </w:r>
      <w:r w:rsidR="00A605D0">
        <w:rPr>
          <w:rFonts w:asciiTheme="minorHAnsi" w:hAnsiTheme="minorHAnsi" w:cstheme="minorHAnsi"/>
          <w:iCs/>
          <w:szCs w:val="24"/>
        </w:rPr>
        <w:t>CONTRACTOR</w:t>
      </w:r>
      <w:r w:rsidR="002F3359" w:rsidRPr="008420C8">
        <w:rPr>
          <w:rFonts w:asciiTheme="minorHAnsi" w:hAnsiTheme="minorHAnsi" w:cstheme="minorHAnsi"/>
          <w:iCs/>
          <w:szCs w:val="24"/>
        </w:rPr>
        <w:t xml:space="preserve"> shall indemnify, defend, and hold harmless </w:t>
      </w:r>
      <w:r w:rsidR="004D3AA8" w:rsidRPr="008420C8">
        <w:rPr>
          <w:rFonts w:asciiTheme="minorHAnsi" w:hAnsiTheme="minorHAnsi" w:cstheme="minorHAnsi"/>
          <w:iCs/>
          <w:szCs w:val="24"/>
        </w:rPr>
        <w:t>COUNTY</w:t>
      </w:r>
      <w:r w:rsidR="002F3359" w:rsidRPr="008420C8">
        <w:rPr>
          <w:rFonts w:asciiTheme="minorHAnsi" w:hAnsiTheme="minorHAnsi" w:cstheme="minorHAnsi"/>
          <w:iCs/>
          <w:szCs w:val="24"/>
        </w:rPr>
        <w:t xml:space="preserve">, its governing Board, officers, directors, officials, employees, and authorized volunteers and agents (collectively “Indemnified Parties”), from and against any and all claims, demands, actions, losses, liabilities, damages, and all expenses and costs incidental thereto (collectively “Claims”), including cost of defense, settlement, arbitration, expert fees, and reasonable attorneys' fees, resulting from injuries to or </w:t>
      </w:r>
      <w:r w:rsidR="002F3359" w:rsidRPr="008420C8">
        <w:rPr>
          <w:rFonts w:asciiTheme="minorHAnsi" w:hAnsiTheme="minorHAnsi" w:cstheme="minorHAnsi"/>
          <w:iCs/>
          <w:szCs w:val="24"/>
        </w:rPr>
        <w:lastRenderedPageBreak/>
        <w:t xml:space="preserve">death of any person, including employees of either party hereto, and damage to or destruction of property, or loss of use or reduction in value thereof, including the property of either party hereto, and recovery of monetary losses incurred by </w:t>
      </w:r>
      <w:r w:rsidR="004D3AA8" w:rsidRPr="008420C8">
        <w:rPr>
          <w:rFonts w:asciiTheme="minorHAnsi" w:hAnsiTheme="minorHAnsi" w:cstheme="minorHAnsi"/>
          <w:iCs/>
          <w:szCs w:val="24"/>
        </w:rPr>
        <w:t>COUNTY</w:t>
      </w:r>
      <w:r w:rsidR="002F3359" w:rsidRPr="008420C8">
        <w:rPr>
          <w:rFonts w:asciiTheme="minorHAnsi" w:hAnsiTheme="minorHAnsi" w:cstheme="minorHAnsi"/>
          <w:iCs/>
          <w:szCs w:val="24"/>
        </w:rPr>
        <w:t xml:space="preserve"> directly attributable to the performance of </w:t>
      </w:r>
      <w:r w:rsidR="00A605D0">
        <w:rPr>
          <w:rFonts w:asciiTheme="minorHAnsi" w:hAnsiTheme="minorHAnsi" w:cstheme="minorHAnsi"/>
          <w:iCs/>
          <w:szCs w:val="24"/>
        </w:rPr>
        <w:t>CONTRACTOR</w:t>
      </w:r>
      <w:r w:rsidR="002F3359" w:rsidRPr="008420C8">
        <w:rPr>
          <w:rFonts w:asciiTheme="minorHAnsi" w:hAnsiTheme="minorHAnsi" w:cstheme="minorHAnsi"/>
          <w:iCs/>
          <w:szCs w:val="24"/>
        </w:rPr>
        <w:t xml:space="preserve">,  to the extent arising out of, pertaining to, or relating to the negligence, recklessness, or willful misconduct of </w:t>
      </w:r>
      <w:r w:rsidR="00A605D0">
        <w:rPr>
          <w:rFonts w:asciiTheme="minorHAnsi" w:hAnsiTheme="minorHAnsi" w:cstheme="minorHAnsi"/>
          <w:iCs/>
          <w:szCs w:val="24"/>
        </w:rPr>
        <w:t>CONTRACTOR</w:t>
      </w:r>
      <w:r w:rsidR="002F3359" w:rsidRPr="008420C8">
        <w:rPr>
          <w:rFonts w:asciiTheme="minorHAnsi" w:hAnsiTheme="minorHAnsi" w:cstheme="minorHAnsi"/>
          <w:iCs/>
          <w:szCs w:val="24"/>
        </w:rPr>
        <w:t xml:space="preserve">, its employees,  </w:t>
      </w:r>
      <w:r w:rsidR="00A605D0">
        <w:rPr>
          <w:rFonts w:asciiTheme="minorHAnsi" w:hAnsiTheme="minorHAnsi" w:cstheme="minorHAnsi"/>
          <w:iCs/>
          <w:szCs w:val="24"/>
        </w:rPr>
        <w:t>CONTRACTOR</w:t>
      </w:r>
      <w:r w:rsidR="002F3359" w:rsidRPr="008420C8">
        <w:rPr>
          <w:rFonts w:asciiTheme="minorHAnsi" w:hAnsiTheme="minorHAnsi" w:cstheme="minorHAnsi"/>
          <w:iCs/>
          <w:szCs w:val="24"/>
        </w:rPr>
        <w:t>’s sub-</w:t>
      </w:r>
      <w:r w:rsidR="00A605D0">
        <w:rPr>
          <w:rFonts w:asciiTheme="minorHAnsi" w:hAnsiTheme="minorHAnsi" w:cstheme="minorHAnsi"/>
          <w:iCs/>
          <w:szCs w:val="24"/>
        </w:rPr>
        <w:t>CONTRACTOR</w:t>
      </w:r>
      <w:r w:rsidR="002F3359" w:rsidRPr="008420C8">
        <w:rPr>
          <w:rFonts w:asciiTheme="minorHAnsi" w:hAnsiTheme="minorHAnsi" w:cstheme="minorHAnsi"/>
          <w:iCs/>
          <w:szCs w:val="24"/>
        </w:rPr>
        <w:t xml:space="preserve">s or </w:t>
      </w:r>
      <w:r w:rsidR="00A605D0" w:rsidRPr="008420C8">
        <w:rPr>
          <w:rFonts w:asciiTheme="minorHAnsi" w:hAnsiTheme="minorHAnsi" w:cstheme="minorHAnsi"/>
          <w:iCs/>
          <w:szCs w:val="24"/>
        </w:rPr>
        <w:t>sub</w:t>
      </w:r>
      <w:r w:rsidR="00A605D0">
        <w:rPr>
          <w:rFonts w:asciiTheme="minorHAnsi" w:hAnsiTheme="minorHAnsi" w:cstheme="minorHAnsi"/>
          <w:iCs/>
          <w:szCs w:val="24"/>
        </w:rPr>
        <w:t>contractor</w:t>
      </w:r>
      <w:r w:rsidR="00A605D0" w:rsidRPr="008420C8">
        <w:rPr>
          <w:rFonts w:asciiTheme="minorHAnsi" w:hAnsiTheme="minorHAnsi" w:cstheme="minorHAnsi"/>
          <w:iCs/>
          <w:szCs w:val="24"/>
        </w:rPr>
        <w:t>s</w:t>
      </w:r>
      <w:r w:rsidR="002F3359" w:rsidRPr="008420C8">
        <w:rPr>
          <w:rFonts w:asciiTheme="minorHAnsi" w:hAnsiTheme="minorHAnsi" w:cstheme="minorHAnsi"/>
          <w:iCs/>
          <w:szCs w:val="24"/>
        </w:rPr>
        <w:t xml:space="preserve"> at any tier, or any other party for which </w:t>
      </w:r>
      <w:r w:rsidR="00A605D0">
        <w:rPr>
          <w:rFonts w:asciiTheme="minorHAnsi" w:hAnsiTheme="minorHAnsi" w:cstheme="minorHAnsi"/>
          <w:iCs/>
          <w:szCs w:val="24"/>
        </w:rPr>
        <w:t>CONTRACTOR</w:t>
      </w:r>
      <w:r w:rsidR="002F3359" w:rsidRPr="008420C8">
        <w:rPr>
          <w:rFonts w:asciiTheme="minorHAnsi" w:hAnsiTheme="minorHAnsi" w:cstheme="minorHAnsi"/>
          <w:iCs/>
          <w:szCs w:val="24"/>
        </w:rPr>
        <w:t xml:space="preserve"> is legally liable under law.</w:t>
      </w:r>
    </w:p>
    <w:p w14:paraId="751A8746" w14:textId="77777777" w:rsidR="002F3359" w:rsidRPr="008420C8" w:rsidRDefault="002F3359" w:rsidP="00940CD0">
      <w:pPr>
        <w:jc w:val="both"/>
        <w:rPr>
          <w:rFonts w:asciiTheme="minorHAnsi" w:hAnsiTheme="minorHAnsi" w:cstheme="minorHAnsi"/>
          <w:iCs/>
          <w:szCs w:val="24"/>
        </w:rPr>
      </w:pPr>
    </w:p>
    <w:p w14:paraId="15C4851D" w14:textId="77777777" w:rsidR="002F3359" w:rsidRPr="008420C8" w:rsidRDefault="002F3359" w:rsidP="00940CD0">
      <w:pPr>
        <w:jc w:val="both"/>
        <w:rPr>
          <w:rFonts w:asciiTheme="minorHAnsi" w:hAnsiTheme="minorHAnsi" w:cstheme="minorHAnsi"/>
          <w:iCs/>
          <w:szCs w:val="24"/>
        </w:rPr>
      </w:pPr>
      <w:r w:rsidRPr="008420C8">
        <w:rPr>
          <w:rFonts w:asciiTheme="minorHAnsi" w:hAnsiTheme="minorHAnsi" w:cstheme="minorHAnsi"/>
          <w:iCs/>
          <w:szCs w:val="24"/>
        </w:rPr>
        <w:t xml:space="preserve">The right to defense and indemnity under this section arises upon occurrence of an event giving rise to a claim and tendered in writing to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shall defend Indemnified Parties with counsel reasonably acceptable to </w:t>
      </w:r>
      <w:r w:rsidR="004D3AA8" w:rsidRPr="008420C8">
        <w:rPr>
          <w:rFonts w:asciiTheme="minorHAnsi" w:hAnsiTheme="minorHAnsi" w:cstheme="minorHAnsi"/>
          <w:iCs/>
          <w:szCs w:val="24"/>
        </w:rPr>
        <w:t>COUNTY</w:t>
      </w:r>
      <w:r w:rsidRPr="008420C8">
        <w:rPr>
          <w:rFonts w:asciiTheme="minorHAnsi" w:hAnsiTheme="minorHAnsi" w:cstheme="minorHAnsi"/>
          <w:iCs/>
          <w:szCs w:val="24"/>
        </w:rPr>
        <w:t xml:space="preserve">. </w:t>
      </w:r>
    </w:p>
    <w:p w14:paraId="2F33669A" w14:textId="77777777" w:rsidR="002F3359" w:rsidRPr="008420C8" w:rsidRDefault="002F3359" w:rsidP="00940CD0">
      <w:pPr>
        <w:jc w:val="both"/>
        <w:rPr>
          <w:rFonts w:asciiTheme="minorHAnsi" w:hAnsiTheme="minorHAnsi" w:cstheme="minorHAnsi"/>
          <w:iCs/>
          <w:szCs w:val="24"/>
        </w:rPr>
      </w:pPr>
    </w:p>
    <w:p w14:paraId="61F3FD35" w14:textId="77777777" w:rsidR="002F3359" w:rsidRPr="008420C8" w:rsidRDefault="002F3359" w:rsidP="00940CD0">
      <w:pPr>
        <w:jc w:val="both"/>
        <w:rPr>
          <w:rFonts w:asciiTheme="minorHAnsi" w:hAnsiTheme="minorHAnsi" w:cstheme="minorHAnsi"/>
          <w:iCs/>
          <w:szCs w:val="24"/>
        </w:rPr>
      </w:pPr>
      <w:r w:rsidRPr="008420C8">
        <w:rPr>
          <w:rFonts w:asciiTheme="minorHAnsi" w:hAnsiTheme="minorHAnsi" w:cstheme="minorHAnsi"/>
          <w:iCs/>
          <w:szCs w:val="24"/>
        </w:rPr>
        <w:t xml:space="preserve">Notwithstanding the foregoing, the parties expressly agree that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’s defense obligation under this indemnity obligation shall require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to defend the Indemnified Parties until any of the following occur: (1) the judgment has become final by a Court of Competent Jurisdiction, (2) other mutually agreeable dispute resolution or settlement process establishing the proportionate percentage of fault of the parties under law. In the event that fault is apportioned between </w:t>
      </w:r>
      <w:r w:rsidR="004D3AA8" w:rsidRPr="008420C8">
        <w:rPr>
          <w:rFonts w:asciiTheme="minorHAnsi" w:hAnsiTheme="minorHAnsi" w:cstheme="minorHAnsi"/>
          <w:iCs/>
          <w:szCs w:val="24"/>
        </w:rPr>
        <w:t>COUNTY</w:t>
      </w:r>
      <w:r w:rsidRPr="008420C8">
        <w:rPr>
          <w:rFonts w:asciiTheme="minorHAnsi" w:hAnsiTheme="minorHAnsi" w:cstheme="minorHAnsi"/>
          <w:iCs/>
          <w:szCs w:val="24"/>
        </w:rPr>
        <w:t xml:space="preserve"> and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’s final cost of defense shall not exceed its proportionate percentage of fault. To the extent that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’s cost of defense exceeds its proportionate percentage of fault, </w:t>
      </w:r>
      <w:r w:rsidR="004D3AA8" w:rsidRPr="008420C8">
        <w:rPr>
          <w:rFonts w:asciiTheme="minorHAnsi" w:hAnsiTheme="minorHAnsi" w:cstheme="minorHAnsi"/>
          <w:iCs/>
          <w:szCs w:val="24"/>
        </w:rPr>
        <w:t>COUNTY</w:t>
      </w:r>
      <w:r w:rsidRPr="008420C8">
        <w:rPr>
          <w:rFonts w:asciiTheme="minorHAnsi" w:hAnsiTheme="minorHAnsi" w:cstheme="minorHAnsi"/>
          <w:iCs/>
          <w:szCs w:val="24"/>
        </w:rPr>
        <w:t xml:space="preserve"> shall reimburse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If requested by </w:t>
      </w:r>
      <w:r w:rsidR="004D3AA8" w:rsidRPr="008420C8">
        <w:rPr>
          <w:rFonts w:asciiTheme="minorHAnsi" w:hAnsiTheme="minorHAnsi" w:cstheme="minorHAnsi"/>
          <w:iCs/>
          <w:szCs w:val="24"/>
        </w:rPr>
        <w:t>COUNTY</w:t>
      </w:r>
      <w:r w:rsidRPr="008420C8">
        <w:rPr>
          <w:rFonts w:asciiTheme="minorHAnsi" w:hAnsiTheme="minorHAnsi" w:cstheme="minorHAnsi"/>
          <w:iCs/>
          <w:szCs w:val="24"/>
        </w:rPr>
        <w:t xml:space="preserve">,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agrees to participate, at its own expense, in the defense of a Claim to provide testimony or to produce documents or other relevant information. </w:t>
      </w:r>
    </w:p>
    <w:p w14:paraId="6845BD3B" w14:textId="77777777" w:rsidR="002F3359" w:rsidRPr="008420C8" w:rsidRDefault="002F3359" w:rsidP="00940CD0">
      <w:pPr>
        <w:jc w:val="both"/>
        <w:rPr>
          <w:rFonts w:asciiTheme="minorHAnsi" w:hAnsiTheme="minorHAnsi" w:cstheme="minorHAnsi"/>
          <w:iCs/>
          <w:szCs w:val="24"/>
        </w:rPr>
      </w:pPr>
      <w:r w:rsidRPr="008420C8">
        <w:rPr>
          <w:rFonts w:asciiTheme="minorHAnsi" w:hAnsiTheme="minorHAnsi" w:cstheme="minorHAnsi"/>
          <w:iCs/>
          <w:szCs w:val="24"/>
        </w:rPr>
        <w:t xml:space="preserve">To the extent permitted by law, this indemnity obligation shall not be limited by the types and amounts of insurance or self-insurance maintained by </w:t>
      </w:r>
      <w:r w:rsidR="00A605D0">
        <w:rPr>
          <w:rFonts w:asciiTheme="minorHAnsi" w:hAnsiTheme="minorHAnsi" w:cstheme="minorHAnsi"/>
          <w:iCs/>
          <w:szCs w:val="24"/>
        </w:rPr>
        <w:t>CONTRACTOR</w:t>
      </w:r>
      <w:r w:rsidRPr="008420C8">
        <w:rPr>
          <w:rFonts w:asciiTheme="minorHAnsi" w:hAnsiTheme="minorHAnsi" w:cstheme="minorHAnsi"/>
          <w:iCs/>
          <w:szCs w:val="24"/>
        </w:rPr>
        <w:t xml:space="preserve"> or </w:t>
      </w:r>
      <w:r w:rsidR="00A605D0">
        <w:rPr>
          <w:rFonts w:asciiTheme="minorHAnsi" w:hAnsiTheme="minorHAnsi" w:cstheme="minorHAnsi"/>
          <w:iCs/>
          <w:szCs w:val="24"/>
        </w:rPr>
        <w:t>CONTRACTOR</w:t>
      </w:r>
      <w:r w:rsidRPr="008420C8">
        <w:rPr>
          <w:rFonts w:asciiTheme="minorHAnsi" w:hAnsiTheme="minorHAnsi" w:cstheme="minorHAnsi"/>
          <w:iCs/>
          <w:szCs w:val="24"/>
        </w:rPr>
        <w:t>’s sub-</w:t>
      </w:r>
      <w:r w:rsidR="00A605D0">
        <w:rPr>
          <w:rFonts w:asciiTheme="minorHAnsi" w:hAnsiTheme="minorHAnsi" w:cstheme="minorHAnsi"/>
          <w:iCs/>
          <w:szCs w:val="24"/>
        </w:rPr>
        <w:t>CONTRACTOR</w:t>
      </w:r>
      <w:r w:rsidRPr="008420C8">
        <w:rPr>
          <w:rFonts w:asciiTheme="minorHAnsi" w:hAnsiTheme="minorHAnsi" w:cstheme="minorHAnsi"/>
          <w:iCs/>
          <w:szCs w:val="24"/>
        </w:rPr>
        <w:t xml:space="preserve">s or </w:t>
      </w:r>
      <w:r w:rsidR="00A605D0" w:rsidRPr="008420C8">
        <w:rPr>
          <w:rFonts w:asciiTheme="minorHAnsi" w:hAnsiTheme="minorHAnsi" w:cstheme="minorHAnsi"/>
          <w:iCs/>
          <w:szCs w:val="24"/>
        </w:rPr>
        <w:t>sub</w:t>
      </w:r>
      <w:r w:rsidR="00A605D0">
        <w:rPr>
          <w:rFonts w:asciiTheme="minorHAnsi" w:hAnsiTheme="minorHAnsi" w:cstheme="minorHAnsi"/>
          <w:iCs/>
          <w:szCs w:val="24"/>
        </w:rPr>
        <w:t>contractor</w:t>
      </w:r>
      <w:r w:rsidR="00A605D0" w:rsidRPr="008420C8">
        <w:rPr>
          <w:rFonts w:asciiTheme="minorHAnsi" w:hAnsiTheme="minorHAnsi" w:cstheme="minorHAnsi"/>
          <w:iCs/>
          <w:szCs w:val="24"/>
        </w:rPr>
        <w:t>s</w:t>
      </w:r>
      <w:r w:rsidRPr="008420C8">
        <w:rPr>
          <w:rFonts w:asciiTheme="minorHAnsi" w:hAnsiTheme="minorHAnsi" w:cstheme="minorHAnsi"/>
          <w:iCs/>
          <w:szCs w:val="24"/>
        </w:rPr>
        <w:t xml:space="preserve"> at any tier. </w:t>
      </w:r>
    </w:p>
    <w:p w14:paraId="56797E9D" w14:textId="3544F8FF" w:rsidR="002F3359" w:rsidRPr="008420C8" w:rsidRDefault="00950F05" w:rsidP="00940CD0">
      <w:pPr>
        <w:jc w:val="both"/>
        <w:rPr>
          <w:rFonts w:asciiTheme="minorHAnsi" w:hAnsiTheme="minorHAnsi" w:cstheme="minorHAnsi"/>
          <w:iCs/>
          <w:szCs w:val="24"/>
        </w:rPr>
      </w:pPr>
      <w:r>
        <w:rPr>
          <w:rFonts w:asciiTheme="minorHAnsi" w:hAnsiTheme="minorHAnsi" w:cstheme="minorHAnsi"/>
          <w:iCs/>
          <w:szCs w:val="24"/>
        </w:rPr>
        <w:br/>
      </w:r>
      <w:r w:rsidR="002F3359" w:rsidRPr="008420C8">
        <w:rPr>
          <w:rFonts w:asciiTheme="minorHAnsi" w:hAnsiTheme="minorHAnsi" w:cstheme="minorHAnsi"/>
          <w:iCs/>
          <w:szCs w:val="24"/>
        </w:rPr>
        <w:t>Nothing in this indemnity obligation shall be construed to create any duty to, any standard of care with reference to, or any liability or obligation, contractual or otherwise, to any third party.</w:t>
      </w:r>
    </w:p>
    <w:p w14:paraId="0DFB2262" w14:textId="068BDBF6" w:rsidR="002F3359" w:rsidRPr="008420C8" w:rsidRDefault="002F3359" w:rsidP="00940CD0">
      <w:pPr>
        <w:jc w:val="both"/>
        <w:rPr>
          <w:rFonts w:asciiTheme="minorHAnsi" w:hAnsiTheme="minorHAnsi" w:cstheme="minorHAnsi"/>
          <w:iCs/>
          <w:szCs w:val="24"/>
        </w:rPr>
      </w:pPr>
      <w:r w:rsidRPr="008420C8">
        <w:rPr>
          <w:rFonts w:asciiTheme="minorHAnsi" w:hAnsiTheme="minorHAnsi" w:cstheme="minorHAnsi"/>
          <w:iCs/>
          <w:szCs w:val="24"/>
        </w:rPr>
        <w:t xml:space="preserve">The provisions of this indemnity obligation shall survive the expiration or termination of the </w:t>
      </w:r>
      <w:r w:rsidR="005F1918">
        <w:rPr>
          <w:rFonts w:asciiTheme="minorHAnsi" w:hAnsiTheme="minorHAnsi" w:cstheme="minorHAnsi"/>
          <w:iCs/>
          <w:szCs w:val="24"/>
        </w:rPr>
        <w:t>Contract</w:t>
      </w:r>
      <w:r w:rsidRPr="008420C8">
        <w:rPr>
          <w:rFonts w:asciiTheme="minorHAnsi" w:hAnsiTheme="minorHAnsi" w:cstheme="minorHAnsi"/>
          <w:iCs/>
          <w:szCs w:val="24"/>
        </w:rPr>
        <w:t>.</w:t>
      </w:r>
    </w:p>
    <w:p w14:paraId="7662B8CE" w14:textId="77777777" w:rsidR="008B19B8" w:rsidRPr="008420C8" w:rsidRDefault="008B19B8">
      <w:pPr>
        <w:rPr>
          <w:rFonts w:asciiTheme="minorHAnsi" w:hAnsiTheme="minorHAnsi" w:cstheme="minorHAnsi"/>
          <w:szCs w:val="24"/>
        </w:rPr>
      </w:pPr>
    </w:p>
    <w:p w14:paraId="4458A14F" w14:textId="77777777" w:rsidR="008F2799" w:rsidRPr="008420C8" w:rsidRDefault="008F2799" w:rsidP="007F5837">
      <w:pPr>
        <w:pStyle w:val="ListParagraph"/>
        <w:numPr>
          <w:ilvl w:val="0"/>
          <w:numId w:val="4"/>
        </w:numPr>
        <w:jc w:val="both"/>
        <w:outlineLvl w:val="0"/>
        <w:rPr>
          <w:rFonts w:asciiTheme="minorHAnsi" w:hAnsiTheme="minorHAnsi" w:cstheme="minorHAnsi"/>
          <w:b/>
          <w:szCs w:val="24"/>
          <w:u w:val="single"/>
        </w:rPr>
      </w:pPr>
      <w:r w:rsidRPr="008420C8">
        <w:rPr>
          <w:rFonts w:asciiTheme="minorHAnsi" w:hAnsiTheme="minorHAnsi" w:cstheme="minorHAnsi"/>
          <w:b/>
          <w:szCs w:val="24"/>
          <w:u w:val="single"/>
        </w:rPr>
        <w:t>LICENSES, PERMITS AND CONTRACTUAL GOOD STANDING</w:t>
      </w:r>
    </w:p>
    <w:p w14:paraId="173131E3" w14:textId="77777777" w:rsidR="00AA451A" w:rsidRPr="008420C8" w:rsidRDefault="00AA451A" w:rsidP="00940CD0">
      <w:pPr>
        <w:ind w:left="360"/>
        <w:jc w:val="both"/>
        <w:outlineLvl w:val="0"/>
        <w:rPr>
          <w:rFonts w:asciiTheme="minorHAnsi" w:hAnsiTheme="minorHAnsi" w:cstheme="minorHAnsi"/>
          <w:szCs w:val="24"/>
        </w:rPr>
      </w:pPr>
    </w:p>
    <w:p w14:paraId="5553914E" w14:textId="1F772561" w:rsidR="008F2799" w:rsidRPr="000456B1" w:rsidRDefault="00A605D0" w:rsidP="000456B1">
      <w:pPr>
        <w:pStyle w:val="ListParagraph"/>
        <w:numPr>
          <w:ilvl w:val="1"/>
          <w:numId w:val="46"/>
        </w:numPr>
        <w:jc w:val="both"/>
        <w:outlineLvl w:val="0"/>
        <w:rPr>
          <w:rFonts w:asciiTheme="minorHAnsi" w:hAnsiTheme="minorHAnsi" w:cstheme="minorHAnsi"/>
          <w:szCs w:val="24"/>
        </w:rPr>
      </w:pPr>
      <w:r w:rsidRPr="000456B1">
        <w:rPr>
          <w:rFonts w:asciiTheme="minorHAnsi" w:hAnsiTheme="minorHAnsi" w:cstheme="minorHAnsi"/>
          <w:szCs w:val="24"/>
        </w:rPr>
        <w:t>CONTRACTOR</w:t>
      </w:r>
      <w:r w:rsidR="008F2799" w:rsidRPr="000456B1">
        <w:rPr>
          <w:rFonts w:asciiTheme="minorHAnsi" w:hAnsiTheme="minorHAnsi" w:cstheme="minorHAnsi"/>
          <w:szCs w:val="24"/>
        </w:rPr>
        <w:t xml:space="preserve"> shall possess and maintain all necessary licenses, permits, certificates and credentials required by the laws of the United States, the State of California, </w:t>
      </w:r>
      <w:r w:rsidR="004D3AA8" w:rsidRPr="000456B1">
        <w:rPr>
          <w:rFonts w:asciiTheme="minorHAnsi" w:hAnsiTheme="minorHAnsi" w:cstheme="minorHAnsi"/>
          <w:szCs w:val="24"/>
        </w:rPr>
        <w:t>COUNTY</w:t>
      </w:r>
      <w:r w:rsidR="008F2799" w:rsidRPr="000456B1">
        <w:rPr>
          <w:rFonts w:asciiTheme="minorHAnsi" w:hAnsiTheme="minorHAnsi" w:cstheme="minorHAnsi"/>
          <w:szCs w:val="24"/>
        </w:rPr>
        <w:t xml:space="preserve"> of Sacramento and all other appropriate governmental agencies, including any certification and credentials required by </w:t>
      </w:r>
      <w:r w:rsidR="004D3AA8" w:rsidRPr="000456B1">
        <w:rPr>
          <w:rFonts w:asciiTheme="minorHAnsi" w:hAnsiTheme="minorHAnsi" w:cstheme="minorHAnsi"/>
          <w:szCs w:val="24"/>
        </w:rPr>
        <w:t>COUNTY</w:t>
      </w:r>
      <w:r w:rsidR="008F2799" w:rsidRPr="000456B1">
        <w:rPr>
          <w:rFonts w:asciiTheme="minorHAnsi" w:hAnsiTheme="minorHAnsi" w:cstheme="minorHAnsi"/>
          <w:szCs w:val="24"/>
        </w:rPr>
        <w:t xml:space="preserve">.  Failure to maintain the licenses, permits, certificates, and credentials shall be deemed a breach of this </w:t>
      </w:r>
      <w:r w:rsidR="005F1918">
        <w:rPr>
          <w:rFonts w:asciiTheme="minorHAnsi" w:hAnsiTheme="minorHAnsi" w:cstheme="minorHAnsi"/>
          <w:szCs w:val="24"/>
        </w:rPr>
        <w:t>Contract</w:t>
      </w:r>
      <w:r w:rsidR="005F1918" w:rsidRPr="000456B1">
        <w:rPr>
          <w:rFonts w:asciiTheme="minorHAnsi" w:hAnsiTheme="minorHAnsi" w:cstheme="minorHAnsi"/>
          <w:szCs w:val="24"/>
        </w:rPr>
        <w:t xml:space="preserve"> </w:t>
      </w:r>
      <w:r w:rsidR="008F2799" w:rsidRPr="000456B1">
        <w:rPr>
          <w:rFonts w:asciiTheme="minorHAnsi" w:hAnsiTheme="minorHAnsi" w:cstheme="minorHAnsi"/>
          <w:szCs w:val="24"/>
        </w:rPr>
        <w:t xml:space="preserve">and constitutes grounds for the termination of this </w:t>
      </w:r>
      <w:r w:rsidR="005F1918">
        <w:rPr>
          <w:rFonts w:asciiTheme="minorHAnsi" w:hAnsiTheme="minorHAnsi" w:cstheme="minorHAnsi"/>
          <w:szCs w:val="24"/>
        </w:rPr>
        <w:t>Contract</w:t>
      </w:r>
      <w:r w:rsidR="005F1918" w:rsidRPr="000456B1">
        <w:rPr>
          <w:rFonts w:asciiTheme="minorHAnsi" w:hAnsiTheme="minorHAnsi" w:cstheme="minorHAnsi"/>
          <w:szCs w:val="24"/>
        </w:rPr>
        <w:t xml:space="preserve"> </w:t>
      </w:r>
      <w:r w:rsidR="008F2799" w:rsidRPr="000456B1">
        <w:rPr>
          <w:rFonts w:asciiTheme="minorHAnsi" w:hAnsiTheme="minorHAnsi" w:cstheme="minorHAnsi"/>
          <w:szCs w:val="24"/>
        </w:rPr>
        <w:t xml:space="preserve">by </w:t>
      </w:r>
      <w:r w:rsidR="004D3AA8" w:rsidRPr="000456B1">
        <w:rPr>
          <w:rFonts w:asciiTheme="minorHAnsi" w:hAnsiTheme="minorHAnsi" w:cstheme="minorHAnsi"/>
          <w:szCs w:val="24"/>
        </w:rPr>
        <w:t>COUNTY</w:t>
      </w:r>
      <w:r w:rsidR="008F2799" w:rsidRPr="000456B1">
        <w:rPr>
          <w:rFonts w:asciiTheme="minorHAnsi" w:hAnsiTheme="minorHAnsi" w:cstheme="minorHAnsi"/>
          <w:szCs w:val="24"/>
        </w:rPr>
        <w:t>.</w:t>
      </w:r>
    </w:p>
    <w:p w14:paraId="01FA2DE3" w14:textId="77777777" w:rsidR="00AA451A" w:rsidRPr="008420C8" w:rsidRDefault="00AA451A" w:rsidP="00940CD0">
      <w:pPr>
        <w:ind w:left="360"/>
        <w:jc w:val="both"/>
        <w:outlineLvl w:val="0"/>
        <w:rPr>
          <w:rFonts w:asciiTheme="minorHAnsi" w:hAnsiTheme="minorHAnsi" w:cstheme="minorHAnsi"/>
          <w:szCs w:val="24"/>
        </w:rPr>
      </w:pPr>
    </w:p>
    <w:p w14:paraId="75BF1B0E" w14:textId="7941B3C5" w:rsidR="008F2799" w:rsidRPr="007F5837" w:rsidRDefault="00A605D0" w:rsidP="007F5837">
      <w:pPr>
        <w:pStyle w:val="ListParagraph"/>
        <w:numPr>
          <w:ilvl w:val="1"/>
          <w:numId w:val="46"/>
        </w:numPr>
        <w:jc w:val="both"/>
        <w:outlineLvl w:val="0"/>
        <w:rPr>
          <w:rFonts w:asciiTheme="minorHAnsi" w:hAnsiTheme="minorHAnsi" w:cstheme="minorHAnsi"/>
          <w:szCs w:val="24"/>
        </w:rPr>
      </w:pPr>
      <w:r w:rsidRPr="007F5837">
        <w:rPr>
          <w:rFonts w:asciiTheme="minorHAnsi" w:hAnsiTheme="minorHAnsi" w:cstheme="minorHAnsi"/>
          <w:szCs w:val="24"/>
        </w:rPr>
        <w:t>CONTRACTOR</w:t>
      </w:r>
      <w:r w:rsidR="008F2799" w:rsidRPr="007F5837">
        <w:rPr>
          <w:rFonts w:asciiTheme="minorHAnsi" w:hAnsiTheme="minorHAnsi" w:cstheme="minorHAnsi"/>
          <w:szCs w:val="24"/>
        </w:rPr>
        <w:t xml:space="preserve"> further certifies to </w:t>
      </w:r>
      <w:r w:rsidR="004D3AA8" w:rsidRPr="007F5837">
        <w:rPr>
          <w:rFonts w:asciiTheme="minorHAnsi" w:hAnsiTheme="minorHAnsi" w:cstheme="minorHAnsi"/>
          <w:szCs w:val="24"/>
        </w:rPr>
        <w:t>COUNTY</w:t>
      </w:r>
      <w:r w:rsidR="008F2799" w:rsidRPr="007F5837">
        <w:rPr>
          <w:rFonts w:asciiTheme="minorHAnsi" w:hAnsiTheme="minorHAnsi" w:cstheme="minorHAnsi"/>
          <w:szCs w:val="24"/>
        </w:rPr>
        <w:t xml:space="preserve"> that it and its principals are not debarred, suspended, or otherwise excluded from or ineligible for, participation in federal, State or </w:t>
      </w:r>
      <w:r w:rsidR="004D3AA8" w:rsidRPr="007F5837">
        <w:rPr>
          <w:rFonts w:asciiTheme="minorHAnsi" w:hAnsiTheme="minorHAnsi" w:cstheme="minorHAnsi"/>
          <w:szCs w:val="24"/>
        </w:rPr>
        <w:t>COUNTY</w:t>
      </w:r>
      <w:r w:rsidR="008F2799" w:rsidRPr="007F5837">
        <w:rPr>
          <w:rFonts w:asciiTheme="minorHAnsi" w:hAnsiTheme="minorHAnsi" w:cstheme="minorHAnsi"/>
          <w:szCs w:val="24"/>
        </w:rPr>
        <w:t xml:space="preserve"> government contracts. </w:t>
      </w:r>
      <w:r w:rsidRPr="007F5837">
        <w:rPr>
          <w:rFonts w:asciiTheme="minorHAnsi" w:hAnsiTheme="minorHAnsi" w:cstheme="minorHAnsi"/>
          <w:szCs w:val="24"/>
        </w:rPr>
        <w:t>CONTRACTOR</w:t>
      </w:r>
      <w:r w:rsidR="008F2799" w:rsidRPr="007F5837">
        <w:rPr>
          <w:rFonts w:asciiTheme="minorHAnsi" w:hAnsiTheme="minorHAnsi" w:cstheme="minorHAnsi"/>
          <w:szCs w:val="24"/>
        </w:rPr>
        <w:t xml:space="preserve"> certifies that it shall not contract with a </w:t>
      </w:r>
      <w:r w:rsidRPr="007F5837">
        <w:rPr>
          <w:rFonts w:asciiTheme="minorHAnsi" w:hAnsiTheme="minorHAnsi" w:cstheme="minorHAnsi"/>
          <w:szCs w:val="24"/>
        </w:rPr>
        <w:t>Subcontractor</w:t>
      </w:r>
      <w:r w:rsidR="008F2799" w:rsidRPr="007F5837">
        <w:rPr>
          <w:rFonts w:asciiTheme="minorHAnsi" w:hAnsiTheme="minorHAnsi" w:cstheme="minorHAnsi"/>
          <w:szCs w:val="24"/>
        </w:rPr>
        <w:t xml:space="preserve"> that is so debarred or suspended.</w:t>
      </w:r>
    </w:p>
    <w:p w14:paraId="3F7DCDC4" w14:textId="77777777" w:rsidR="00AA451A" w:rsidRPr="008420C8" w:rsidRDefault="00AA451A" w:rsidP="00940CD0">
      <w:pPr>
        <w:ind w:left="360"/>
        <w:jc w:val="both"/>
        <w:outlineLvl w:val="0"/>
        <w:rPr>
          <w:rFonts w:asciiTheme="minorHAnsi" w:hAnsiTheme="minorHAnsi" w:cstheme="minorHAnsi"/>
          <w:szCs w:val="24"/>
        </w:rPr>
      </w:pPr>
    </w:p>
    <w:p w14:paraId="584BB556" w14:textId="25BCF0EA" w:rsidR="00AA451A" w:rsidRPr="000456B1" w:rsidRDefault="004D411D" w:rsidP="000456B1">
      <w:pPr>
        <w:pStyle w:val="ListParagraph"/>
        <w:numPr>
          <w:ilvl w:val="0"/>
          <w:numId w:val="4"/>
        </w:numPr>
        <w:jc w:val="both"/>
        <w:outlineLvl w:val="0"/>
        <w:rPr>
          <w:rFonts w:asciiTheme="minorHAnsi" w:hAnsiTheme="minorHAnsi" w:cstheme="minorHAnsi"/>
          <w:b/>
          <w:szCs w:val="24"/>
          <w:u w:val="single"/>
        </w:rPr>
      </w:pPr>
      <w:r w:rsidRPr="000456B1">
        <w:rPr>
          <w:rFonts w:asciiTheme="minorHAnsi" w:hAnsiTheme="minorHAnsi" w:cstheme="minorHAnsi"/>
          <w:b/>
          <w:szCs w:val="24"/>
          <w:u w:val="single"/>
        </w:rPr>
        <w:t xml:space="preserve">STATUS OF </w:t>
      </w:r>
      <w:r w:rsidR="00A605D0" w:rsidRPr="000456B1">
        <w:rPr>
          <w:rFonts w:asciiTheme="minorHAnsi" w:hAnsiTheme="minorHAnsi" w:cstheme="minorHAnsi"/>
          <w:b/>
          <w:szCs w:val="24"/>
          <w:u w:val="single"/>
        </w:rPr>
        <w:t>CONTRACTOR</w:t>
      </w:r>
    </w:p>
    <w:p w14:paraId="6B789BFA" w14:textId="77777777" w:rsidR="004D411D" w:rsidRPr="008420C8" w:rsidRDefault="004D411D" w:rsidP="00940CD0">
      <w:pPr>
        <w:jc w:val="both"/>
        <w:outlineLvl w:val="0"/>
        <w:rPr>
          <w:rFonts w:asciiTheme="minorHAnsi" w:hAnsiTheme="minorHAnsi" w:cstheme="minorHAnsi"/>
          <w:b/>
          <w:szCs w:val="24"/>
          <w:u w:val="single"/>
        </w:rPr>
      </w:pPr>
    </w:p>
    <w:p w14:paraId="0D04A9B4" w14:textId="38E1B2E3" w:rsidR="004D411D" w:rsidRPr="008420C8" w:rsidRDefault="004D411D" w:rsidP="00940CD0">
      <w:pPr>
        <w:pStyle w:val="ListParagraph"/>
        <w:numPr>
          <w:ilvl w:val="1"/>
          <w:numId w:val="28"/>
        </w:numPr>
        <w:ind w:left="900" w:hanging="540"/>
        <w:jc w:val="both"/>
        <w:outlineLvl w:val="0"/>
        <w:rPr>
          <w:rFonts w:asciiTheme="minorHAnsi" w:hAnsiTheme="minorHAnsi" w:cstheme="minorHAnsi"/>
          <w:szCs w:val="24"/>
        </w:rPr>
      </w:pPr>
      <w:r w:rsidRPr="008420C8">
        <w:rPr>
          <w:rFonts w:asciiTheme="minorHAnsi" w:hAnsiTheme="minorHAnsi" w:cstheme="minorHAnsi"/>
          <w:szCs w:val="24"/>
        </w:rPr>
        <w:t xml:space="preserve">It is understood and agreed that </w:t>
      </w:r>
      <w:r w:rsidR="00A605D0">
        <w:rPr>
          <w:rFonts w:asciiTheme="minorHAnsi" w:hAnsiTheme="minorHAnsi" w:cstheme="minorHAnsi"/>
          <w:szCs w:val="24"/>
        </w:rPr>
        <w:t>CONTRACTOR</w:t>
      </w:r>
      <w:r w:rsidRPr="008420C8">
        <w:rPr>
          <w:rFonts w:asciiTheme="minorHAnsi" w:hAnsiTheme="minorHAnsi" w:cstheme="minorHAnsi"/>
          <w:szCs w:val="24"/>
        </w:rPr>
        <w:t xml:space="preserve"> (including </w:t>
      </w:r>
      <w:r w:rsidR="00A605D0">
        <w:rPr>
          <w:rFonts w:asciiTheme="minorHAnsi" w:hAnsiTheme="minorHAnsi" w:cstheme="minorHAnsi"/>
          <w:szCs w:val="24"/>
        </w:rPr>
        <w:t>CONTRACTOR</w:t>
      </w:r>
      <w:r w:rsidRPr="008420C8">
        <w:rPr>
          <w:rFonts w:asciiTheme="minorHAnsi" w:hAnsiTheme="minorHAnsi" w:cstheme="minorHAnsi"/>
          <w:szCs w:val="24"/>
        </w:rPr>
        <w:t xml:space="preserve">'s employees) is an independent </w:t>
      </w:r>
      <w:r w:rsidR="00A605D0">
        <w:rPr>
          <w:rFonts w:asciiTheme="minorHAnsi" w:hAnsiTheme="minorHAnsi" w:cstheme="minorHAnsi"/>
          <w:szCs w:val="24"/>
        </w:rPr>
        <w:t>CONTRACTOR</w:t>
      </w:r>
      <w:r w:rsidRPr="008420C8">
        <w:rPr>
          <w:rFonts w:asciiTheme="minorHAnsi" w:hAnsiTheme="minorHAnsi" w:cstheme="minorHAnsi"/>
          <w:szCs w:val="24"/>
        </w:rPr>
        <w:t xml:space="preserve"> and that no relationship of employer-employee exists between the parties hereto.  </w:t>
      </w:r>
      <w:r w:rsidR="00A605D0">
        <w:rPr>
          <w:rFonts w:asciiTheme="minorHAnsi" w:hAnsiTheme="minorHAnsi" w:cstheme="minorHAnsi"/>
          <w:szCs w:val="24"/>
        </w:rPr>
        <w:t>CONTRACTOR</w:t>
      </w:r>
      <w:r w:rsidRPr="008420C8">
        <w:rPr>
          <w:rFonts w:asciiTheme="minorHAnsi" w:hAnsiTheme="minorHAnsi" w:cstheme="minorHAnsi"/>
          <w:szCs w:val="24"/>
        </w:rPr>
        <w:t xml:space="preserve">'s assigned personnel shall not be entitled to any benefits payable to employees of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as an independent </w:t>
      </w:r>
      <w:r w:rsidR="00A605D0">
        <w:rPr>
          <w:rFonts w:asciiTheme="minorHAnsi" w:hAnsiTheme="minorHAnsi" w:cstheme="minorHAnsi"/>
          <w:szCs w:val="24"/>
        </w:rPr>
        <w:t>CONTRACTOR</w:t>
      </w:r>
      <w:r w:rsidRPr="008420C8">
        <w:rPr>
          <w:rFonts w:asciiTheme="minorHAnsi" w:hAnsiTheme="minorHAnsi" w:cstheme="minorHAnsi"/>
          <w:szCs w:val="24"/>
        </w:rPr>
        <w:t xml:space="preserve">, </w:t>
      </w:r>
      <w:r w:rsidR="00A605D0">
        <w:rPr>
          <w:rFonts w:asciiTheme="minorHAnsi" w:hAnsiTheme="minorHAnsi" w:cstheme="minorHAnsi"/>
          <w:szCs w:val="24"/>
        </w:rPr>
        <w:t>CONTRACTOR</w:t>
      </w:r>
      <w:r w:rsidRPr="008420C8">
        <w:rPr>
          <w:rFonts w:asciiTheme="minorHAnsi" w:hAnsiTheme="minorHAnsi" w:cstheme="minorHAnsi"/>
          <w:szCs w:val="24"/>
        </w:rPr>
        <w:t xml:space="preserve"> hereby indemnifies and holds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harmless from any and all claims that may be made against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based upon any contention by any third party that an employer-employee relationship exists by reason of this </w:t>
      </w:r>
      <w:r w:rsidR="00E61BC5">
        <w:rPr>
          <w:rFonts w:asciiTheme="minorHAnsi" w:hAnsiTheme="minorHAnsi" w:cstheme="minorHAnsi"/>
          <w:szCs w:val="24"/>
        </w:rPr>
        <w:t>Contract</w:t>
      </w:r>
      <w:r w:rsidRPr="008420C8">
        <w:rPr>
          <w:rFonts w:asciiTheme="minorHAnsi" w:hAnsiTheme="minorHAnsi" w:cstheme="minorHAnsi"/>
          <w:szCs w:val="24"/>
        </w:rPr>
        <w:t>.</w:t>
      </w:r>
    </w:p>
    <w:p w14:paraId="06EF16D1" w14:textId="77777777" w:rsidR="00AA451A" w:rsidRPr="008420C8" w:rsidRDefault="00AA451A" w:rsidP="00940CD0">
      <w:pPr>
        <w:ind w:left="360"/>
        <w:jc w:val="both"/>
        <w:outlineLvl w:val="0"/>
        <w:rPr>
          <w:rFonts w:asciiTheme="minorHAnsi" w:hAnsiTheme="minorHAnsi" w:cstheme="minorHAnsi"/>
          <w:szCs w:val="24"/>
        </w:rPr>
      </w:pPr>
    </w:p>
    <w:p w14:paraId="6083C6F6" w14:textId="4AB4C085" w:rsidR="00AA451A" w:rsidRPr="00950F05" w:rsidRDefault="004D411D" w:rsidP="00950F05">
      <w:pPr>
        <w:pStyle w:val="ListParagraph"/>
        <w:numPr>
          <w:ilvl w:val="1"/>
          <w:numId w:val="28"/>
        </w:numPr>
        <w:ind w:left="900" w:hanging="540"/>
        <w:jc w:val="both"/>
        <w:outlineLvl w:val="0"/>
        <w:rPr>
          <w:rFonts w:asciiTheme="minorHAnsi" w:hAnsiTheme="minorHAnsi" w:cstheme="minorHAnsi"/>
          <w:szCs w:val="24"/>
        </w:rPr>
      </w:pPr>
      <w:r w:rsidRPr="008420C8">
        <w:rPr>
          <w:rFonts w:asciiTheme="minorHAnsi" w:hAnsiTheme="minorHAnsi" w:cstheme="minorHAnsi"/>
          <w:szCs w:val="24"/>
        </w:rPr>
        <w:t xml:space="preserve">It is further understood and agreed by the parties hereto that </w:t>
      </w:r>
      <w:r w:rsidR="00A605D0">
        <w:rPr>
          <w:rFonts w:asciiTheme="minorHAnsi" w:hAnsiTheme="minorHAnsi" w:cstheme="minorHAnsi"/>
          <w:szCs w:val="24"/>
        </w:rPr>
        <w:t>CONTRACTOR</w:t>
      </w:r>
      <w:r w:rsidRPr="008420C8">
        <w:rPr>
          <w:rFonts w:asciiTheme="minorHAnsi" w:hAnsiTheme="minorHAnsi" w:cstheme="minorHAnsi"/>
          <w:szCs w:val="24"/>
        </w:rPr>
        <w:t xml:space="preserve"> in the performance of its obligation hereunder is subject to the control or direction of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as to the designation of tasks to be performed, the results to be accomplished by the services hereunder agreed to be rendered and performed, and not the means, methods, or sequence used by </w:t>
      </w:r>
      <w:r w:rsidR="00A605D0">
        <w:rPr>
          <w:rFonts w:asciiTheme="minorHAnsi" w:hAnsiTheme="minorHAnsi" w:cstheme="minorHAnsi"/>
          <w:szCs w:val="24"/>
        </w:rPr>
        <w:t>CONTRACTOR</w:t>
      </w:r>
      <w:r w:rsidRPr="008420C8">
        <w:rPr>
          <w:rFonts w:asciiTheme="minorHAnsi" w:hAnsiTheme="minorHAnsi" w:cstheme="minorHAnsi"/>
          <w:szCs w:val="24"/>
        </w:rPr>
        <w:t xml:space="preserve"> for accomplishing the results.</w:t>
      </w:r>
    </w:p>
    <w:p w14:paraId="3A74B252" w14:textId="77777777" w:rsidR="00AA451A" w:rsidRPr="008420C8" w:rsidRDefault="00AA451A" w:rsidP="00950F05">
      <w:pPr>
        <w:jc w:val="both"/>
        <w:outlineLvl w:val="0"/>
        <w:rPr>
          <w:rFonts w:asciiTheme="minorHAnsi" w:hAnsiTheme="minorHAnsi" w:cstheme="minorHAnsi"/>
          <w:szCs w:val="24"/>
        </w:rPr>
      </w:pPr>
    </w:p>
    <w:p w14:paraId="29E9BD4C" w14:textId="45986E3B" w:rsidR="004D411D" w:rsidRPr="008420C8" w:rsidRDefault="004D411D" w:rsidP="00940CD0">
      <w:pPr>
        <w:pStyle w:val="ListParagraph"/>
        <w:numPr>
          <w:ilvl w:val="1"/>
          <w:numId w:val="28"/>
        </w:numPr>
        <w:ind w:left="900" w:hanging="540"/>
        <w:jc w:val="both"/>
        <w:outlineLvl w:val="0"/>
        <w:rPr>
          <w:rFonts w:asciiTheme="minorHAnsi" w:hAnsiTheme="minorHAnsi" w:cstheme="minorHAnsi"/>
          <w:szCs w:val="24"/>
        </w:rPr>
      </w:pPr>
      <w:r w:rsidRPr="008420C8">
        <w:rPr>
          <w:rFonts w:asciiTheme="minorHAnsi" w:hAnsiTheme="minorHAnsi" w:cstheme="minorHAnsi"/>
          <w:szCs w:val="24"/>
        </w:rPr>
        <w:t xml:space="preserve">If, in the performance of this </w:t>
      </w:r>
      <w:r w:rsidR="00E61BC5">
        <w:rPr>
          <w:rFonts w:asciiTheme="minorHAnsi" w:hAnsiTheme="minorHAnsi" w:cstheme="minorHAnsi"/>
          <w:szCs w:val="24"/>
        </w:rPr>
        <w:t>Contract</w:t>
      </w:r>
      <w:r w:rsidRPr="008420C8">
        <w:rPr>
          <w:rFonts w:asciiTheme="minorHAnsi" w:hAnsiTheme="minorHAnsi" w:cstheme="minorHAnsi"/>
          <w:szCs w:val="24"/>
        </w:rPr>
        <w:t xml:space="preserve">, any third persons are employed by </w:t>
      </w:r>
      <w:r w:rsidR="00A605D0">
        <w:rPr>
          <w:rFonts w:asciiTheme="minorHAnsi" w:hAnsiTheme="minorHAnsi" w:cstheme="minorHAnsi"/>
          <w:szCs w:val="24"/>
        </w:rPr>
        <w:t>CONTRACTOR</w:t>
      </w:r>
      <w:r w:rsidRPr="008420C8">
        <w:rPr>
          <w:rFonts w:asciiTheme="minorHAnsi" w:hAnsiTheme="minorHAnsi" w:cstheme="minorHAnsi"/>
          <w:szCs w:val="24"/>
        </w:rPr>
        <w:t xml:space="preserve">, such person shall be entirely and exclusively under the direction, supervision, and control of </w:t>
      </w:r>
      <w:r w:rsidR="00A605D0">
        <w:rPr>
          <w:rFonts w:asciiTheme="minorHAnsi" w:hAnsiTheme="minorHAnsi" w:cstheme="minorHAnsi"/>
          <w:szCs w:val="24"/>
        </w:rPr>
        <w:t>CONTRACTOR</w:t>
      </w:r>
      <w:r w:rsidRPr="008420C8">
        <w:rPr>
          <w:rFonts w:asciiTheme="minorHAnsi" w:hAnsiTheme="minorHAnsi" w:cstheme="minorHAnsi"/>
          <w:szCs w:val="24"/>
        </w:rPr>
        <w:t xml:space="preserve">. All terms of employment, including hours, wages, working conditions, discipline, hiring, and discharging, or any other terms of employment or requirements of law, shall be determined by </w:t>
      </w:r>
      <w:r w:rsidR="00A605D0">
        <w:rPr>
          <w:rFonts w:asciiTheme="minorHAnsi" w:hAnsiTheme="minorHAnsi" w:cstheme="minorHAnsi"/>
          <w:szCs w:val="24"/>
        </w:rPr>
        <w:t>CONTRACTOR</w:t>
      </w:r>
      <w:r w:rsidRPr="008420C8">
        <w:rPr>
          <w:rFonts w:asciiTheme="minorHAnsi" w:hAnsiTheme="minorHAnsi" w:cstheme="minorHAnsi"/>
          <w:szCs w:val="24"/>
        </w:rPr>
        <w:t xml:space="preserve">, and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shall have no right or authority over such persons or the terms of such employment.</w:t>
      </w:r>
    </w:p>
    <w:p w14:paraId="070FC75B" w14:textId="77777777" w:rsidR="00AA451A" w:rsidRPr="008420C8" w:rsidRDefault="00AA451A" w:rsidP="00940CD0">
      <w:pPr>
        <w:ind w:left="360"/>
        <w:jc w:val="both"/>
        <w:outlineLvl w:val="0"/>
        <w:rPr>
          <w:rFonts w:asciiTheme="minorHAnsi" w:hAnsiTheme="minorHAnsi" w:cstheme="minorHAnsi"/>
          <w:szCs w:val="24"/>
        </w:rPr>
      </w:pPr>
    </w:p>
    <w:p w14:paraId="035FB120" w14:textId="03C99704" w:rsidR="004D411D" w:rsidRPr="008420C8" w:rsidRDefault="004D411D" w:rsidP="00940CD0">
      <w:pPr>
        <w:pStyle w:val="ListParagraph"/>
        <w:numPr>
          <w:ilvl w:val="1"/>
          <w:numId w:val="28"/>
        </w:numPr>
        <w:ind w:left="900" w:hanging="540"/>
        <w:jc w:val="both"/>
        <w:outlineLvl w:val="0"/>
        <w:rPr>
          <w:rFonts w:asciiTheme="minorHAnsi" w:hAnsiTheme="minorHAnsi" w:cstheme="minorHAnsi"/>
          <w:szCs w:val="24"/>
        </w:rPr>
      </w:pPr>
      <w:r w:rsidRPr="008420C8">
        <w:rPr>
          <w:rFonts w:asciiTheme="minorHAnsi" w:hAnsiTheme="minorHAnsi" w:cstheme="minorHAnsi"/>
          <w:szCs w:val="24"/>
        </w:rPr>
        <w:t xml:space="preserve">It is further understood and agreed that as an independent </w:t>
      </w:r>
      <w:r w:rsidR="00A605D0">
        <w:rPr>
          <w:rFonts w:asciiTheme="minorHAnsi" w:hAnsiTheme="minorHAnsi" w:cstheme="minorHAnsi"/>
          <w:szCs w:val="24"/>
        </w:rPr>
        <w:t>CONTRACTOR</w:t>
      </w:r>
      <w:r w:rsidRPr="008420C8">
        <w:rPr>
          <w:rFonts w:asciiTheme="minorHAnsi" w:hAnsiTheme="minorHAnsi" w:cstheme="minorHAnsi"/>
          <w:szCs w:val="24"/>
        </w:rPr>
        <w:t xml:space="preserve"> and not an employee of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neither the </w:t>
      </w:r>
      <w:r w:rsidR="00A605D0">
        <w:rPr>
          <w:rFonts w:asciiTheme="minorHAnsi" w:hAnsiTheme="minorHAnsi" w:cstheme="minorHAnsi"/>
          <w:szCs w:val="24"/>
        </w:rPr>
        <w:t>CONTRACTOR</w:t>
      </w:r>
      <w:r w:rsidRPr="008420C8">
        <w:rPr>
          <w:rFonts w:asciiTheme="minorHAnsi" w:hAnsiTheme="minorHAnsi" w:cstheme="minorHAnsi"/>
          <w:szCs w:val="24"/>
        </w:rPr>
        <w:t xml:space="preserve"> nor </w:t>
      </w:r>
      <w:r w:rsidR="00A605D0">
        <w:rPr>
          <w:rFonts w:asciiTheme="minorHAnsi" w:hAnsiTheme="minorHAnsi" w:cstheme="minorHAnsi"/>
          <w:szCs w:val="24"/>
        </w:rPr>
        <w:t>CONTRACTOR</w:t>
      </w:r>
      <w:r w:rsidRPr="008420C8">
        <w:rPr>
          <w:rFonts w:asciiTheme="minorHAnsi" w:hAnsiTheme="minorHAnsi" w:cstheme="minorHAnsi"/>
          <w:szCs w:val="24"/>
        </w:rPr>
        <w:t xml:space="preserve">'s assigned personnel shall have a) any entitlement as a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employee; or b) except as otherwise provided by this </w:t>
      </w:r>
      <w:r w:rsidR="00E61BC5">
        <w:rPr>
          <w:rFonts w:asciiTheme="minorHAnsi" w:hAnsiTheme="minorHAnsi" w:cstheme="minorHAnsi"/>
          <w:szCs w:val="24"/>
        </w:rPr>
        <w:t>Contract</w:t>
      </w:r>
      <w:r w:rsidRPr="008420C8">
        <w:rPr>
          <w:rFonts w:asciiTheme="minorHAnsi" w:hAnsiTheme="minorHAnsi" w:cstheme="minorHAnsi"/>
          <w:szCs w:val="24"/>
        </w:rPr>
        <w:t xml:space="preserve">, the right to act on behalf of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in any capacity whatsoever as agent, nor to bind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to any obligation whatsoever.  </w:t>
      </w:r>
      <w:r w:rsidR="00A605D0">
        <w:rPr>
          <w:rFonts w:asciiTheme="minorHAnsi" w:hAnsiTheme="minorHAnsi" w:cstheme="minorHAnsi"/>
          <w:szCs w:val="24"/>
        </w:rPr>
        <w:t>CONTRACTOR</w:t>
      </w:r>
      <w:r w:rsidRPr="008420C8">
        <w:rPr>
          <w:rFonts w:asciiTheme="minorHAnsi" w:hAnsiTheme="minorHAnsi" w:cstheme="minorHAnsi"/>
          <w:szCs w:val="24"/>
        </w:rPr>
        <w:t xml:space="preserve"> shall not be covered by worker's compensation; nor shall </w:t>
      </w:r>
      <w:r w:rsidR="00A605D0">
        <w:rPr>
          <w:rFonts w:asciiTheme="minorHAnsi" w:hAnsiTheme="minorHAnsi" w:cstheme="minorHAnsi"/>
          <w:szCs w:val="24"/>
        </w:rPr>
        <w:t>CONTRACTOR</w:t>
      </w:r>
      <w:r w:rsidRPr="008420C8">
        <w:rPr>
          <w:rFonts w:asciiTheme="minorHAnsi" w:hAnsiTheme="minorHAnsi" w:cstheme="minorHAnsi"/>
          <w:szCs w:val="24"/>
        </w:rPr>
        <w:t xml:space="preserve"> be entitled to compensated sick leave, vacation leave, retirement entitlement, participation in group health, dental, life and other insurance programs, or entitled to other fringe benefits payable by the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to employees of the </w:t>
      </w:r>
      <w:r w:rsidR="004D3AA8" w:rsidRPr="008420C8">
        <w:rPr>
          <w:rFonts w:asciiTheme="minorHAnsi" w:hAnsiTheme="minorHAnsi" w:cstheme="minorHAnsi"/>
          <w:szCs w:val="24"/>
        </w:rPr>
        <w:t>COUNTY</w:t>
      </w:r>
      <w:r w:rsidRPr="008420C8">
        <w:rPr>
          <w:rFonts w:asciiTheme="minorHAnsi" w:hAnsiTheme="minorHAnsi" w:cstheme="minorHAnsi"/>
          <w:szCs w:val="24"/>
        </w:rPr>
        <w:t>.</w:t>
      </w:r>
    </w:p>
    <w:p w14:paraId="091ABB8C" w14:textId="77777777" w:rsidR="00AA451A" w:rsidRPr="008420C8" w:rsidRDefault="00AA451A" w:rsidP="00940CD0">
      <w:pPr>
        <w:ind w:left="360"/>
        <w:jc w:val="both"/>
        <w:outlineLvl w:val="0"/>
        <w:rPr>
          <w:rFonts w:asciiTheme="minorHAnsi" w:hAnsiTheme="minorHAnsi" w:cstheme="minorHAnsi"/>
          <w:szCs w:val="24"/>
        </w:rPr>
      </w:pPr>
    </w:p>
    <w:p w14:paraId="61998FB2" w14:textId="67B3362A" w:rsidR="004D411D" w:rsidRPr="008420C8" w:rsidRDefault="004D411D" w:rsidP="00940CD0">
      <w:pPr>
        <w:pStyle w:val="ListParagraph"/>
        <w:numPr>
          <w:ilvl w:val="1"/>
          <w:numId w:val="28"/>
        </w:numPr>
        <w:ind w:left="900" w:hanging="540"/>
        <w:jc w:val="both"/>
        <w:outlineLvl w:val="0"/>
        <w:rPr>
          <w:rFonts w:asciiTheme="minorHAnsi" w:hAnsiTheme="minorHAnsi" w:cstheme="minorHAnsi"/>
          <w:szCs w:val="24"/>
        </w:rPr>
      </w:pPr>
      <w:r w:rsidRPr="008420C8">
        <w:rPr>
          <w:rFonts w:asciiTheme="minorHAnsi" w:hAnsiTheme="minorHAnsi" w:cstheme="minorHAnsi"/>
          <w:szCs w:val="24"/>
        </w:rPr>
        <w:t xml:space="preserve">Notwithstanding </w:t>
      </w:r>
      <w:r w:rsidR="00A605D0">
        <w:rPr>
          <w:rFonts w:asciiTheme="minorHAnsi" w:hAnsiTheme="minorHAnsi" w:cstheme="minorHAnsi"/>
          <w:szCs w:val="24"/>
        </w:rPr>
        <w:t>CONTRACTOR</w:t>
      </w:r>
      <w:r w:rsidRPr="008420C8">
        <w:rPr>
          <w:rFonts w:asciiTheme="minorHAnsi" w:hAnsiTheme="minorHAnsi" w:cstheme="minorHAnsi"/>
          <w:szCs w:val="24"/>
        </w:rPr>
        <w:t xml:space="preserve">'s status as an independent </w:t>
      </w:r>
      <w:r w:rsidR="00A605D0">
        <w:rPr>
          <w:rFonts w:asciiTheme="minorHAnsi" w:hAnsiTheme="minorHAnsi" w:cstheme="minorHAnsi"/>
          <w:szCs w:val="24"/>
        </w:rPr>
        <w:t>CONTRACTOR</w:t>
      </w:r>
      <w:r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shall withhold from payments made to </w:t>
      </w:r>
      <w:r w:rsidR="00A605D0">
        <w:rPr>
          <w:rFonts w:asciiTheme="minorHAnsi" w:hAnsiTheme="minorHAnsi" w:cstheme="minorHAnsi"/>
          <w:szCs w:val="24"/>
        </w:rPr>
        <w:t>CONTRACTOR</w:t>
      </w:r>
      <w:r w:rsidRPr="008420C8">
        <w:rPr>
          <w:rFonts w:asciiTheme="minorHAnsi" w:hAnsiTheme="minorHAnsi" w:cstheme="minorHAnsi"/>
          <w:szCs w:val="24"/>
        </w:rPr>
        <w:t xml:space="preserve"> such sums as are required to be withheld from employees by the Federal Internal Revenue Code; the Federal Insurance Compensation Act; the State Personal Income Tax Law and the State Unemployment Insurance Code; provided, however, that said withholding is for the purpose of avoiding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's liability under said laws and does not abrogate </w:t>
      </w:r>
      <w:r w:rsidR="00A605D0">
        <w:rPr>
          <w:rFonts w:asciiTheme="minorHAnsi" w:hAnsiTheme="minorHAnsi" w:cstheme="minorHAnsi"/>
          <w:szCs w:val="24"/>
        </w:rPr>
        <w:t>CONTRACTOR</w:t>
      </w:r>
      <w:r w:rsidRPr="008420C8">
        <w:rPr>
          <w:rFonts w:asciiTheme="minorHAnsi" w:hAnsiTheme="minorHAnsi" w:cstheme="minorHAnsi"/>
          <w:szCs w:val="24"/>
        </w:rPr>
        <w:t xml:space="preserve">'s status as an independent </w:t>
      </w:r>
      <w:r w:rsidR="00A605D0">
        <w:rPr>
          <w:rFonts w:asciiTheme="minorHAnsi" w:hAnsiTheme="minorHAnsi" w:cstheme="minorHAnsi"/>
          <w:szCs w:val="24"/>
        </w:rPr>
        <w:t>CONTRACTOR</w:t>
      </w:r>
      <w:r w:rsidRPr="008420C8">
        <w:rPr>
          <w:rFonts w:asciiTheme="minorHAnsi" w:hAnsiTheme="minorHAnsi" w:cstheme="minorHAnsi"/>
          <w:szCs w:val="24"/>
        </w:rPr>
        <w:t xml:space="preserve"> as described in this </w:t>
      </w:r>
      <w:r w:rsidR="00E61BC5">
        <w:rPr>
          <w:rFonts w:asciiTheme="minorHAnsi" w:hAnsiTheme="minorHAnsi" w:cstheme="minorHAnsi"/>
          <w:szCs w:val="24"/>
        </w:rPr>
        <w:t>C</w:t>
      </w:r>
      <w:r w:rsidRPr="008420C8">
        <w:rPr>
          <w:rFonts w:asciiTheme="minorHAnsi" w:hAnsiTheme="minorHAnsi" w:cstheme="minorHAnsi"/>
          <w:szCs w:val="24"/>
        </w:rPr>
        <w:t xml:space="preserve">ontract. Further, </w:t>
      </w:r>
      <w:r w:rsidR="00A605D0">
        <w:rPr>
          <w:rFonts w:asciiTheme="minorHAnsi" w:hAnsiTheme="minorHAnsi" w:cstheme="minorHAnsi"/>
          <w:szCs w:val="24"/>
        </w:rPr>
        <w:t>CONTRACTOR</w:t>
      </w:r>
      <w:r w:rsidRPr="008420C8">
        <w:rPr>
          <w:rFonts w:asciiTheme="minorHAnsi" w:hAnsiTheme="minorHAnsi" w:cstheme="minorHAnsi"/>
          <w:szCs w:val="24"/>
        </w:rPr>
        <w:t xml:space="preserve"> is not included in any group covered by </w:t>
      </w:r>
      <w:r w:rsidR="004D3AA8" w:rsidRPr="008420C8">
        <w:rPr>
          <w:rFonts w:asciiTheme="minorHAnsi" w:hAnsiTheme="minorHAnsi" w:cstheme="minorHAnsi"/>
          <w:szCs w:val="24"/>
        </w:rPr>
        <w:t>COUNTY</w:t>
      </w:r>
      <w:r w:rsidRPr="008420C8">
        <w:rPr>
          <w:rFonts w:asciiTheme="minorHAnsi" w:hAnsiTheme="minorHAnsi" w:cstheme="minorHAnsi"/>
          <w:szCs w:val="24"/>
        </w:rPr>
        <w:t>'s present agreement with the federal Social Security Administration.</w:t>
      </w:r>
    </w:p>
    <w:p w14:paraId="5B2A9573" w14:textId="77777777" w:rsidR="00AA451A" w:rsidRPr="008420C8" w:rsidRDefault="00AA451A" w:rsidP="00940CD0">
      <w:pPr>
        <w:ind w:left="360"/>
        <w:jc w:val="both"/>
        <w:outlineLvl w:val="0"/>
        <w:rPr>
          <w:rFonts w:asciiTheme="minorHAnsi" w:hAnsiTheme="minorHAnsi" w:cstheme="minorHAnsi"/>
          <w:szCs w:val="24"/>
        </w:rPr>
      </w:pPr>
    </w:p>
    <w:p w14:paraId="0BB44B4D" w14:textId="53096A27" w:rsidR="00AA451A" w:rsidRPr="00FF489D" w:rsidRDefault="00700630" w:rsidP="00FF489D">
      <w:pPr>
        <w:pStyle w:val="ListParagraph"/>
        <w:numPr>
          <w:ilvl w:val="0"/>
          <w:numId w:val="45"/>
        </w:numPr>
        <w:ind w:hanging="630"/>
        <w:jc w:val="both"/>
        <w:outlineLvl w:val="0"/>
        <w:rPr>
          <w:rFonts w:asciiTheme="minorHAnsi" w:hAnsiTheme="minorHAnsi" w:cstheme="minorHAnsi"/>
          <w:b/>
          <w:szCs w:val="24"/>
          <w:u w:val="single"/>
        </w:rPr>
      </w:pPr>
      <w:r w:rsidRPr="00FF489D">
        <w:rPr>
          <w:rFonts w:asciiTheme="minorHAnsi" w:hAnsiTheme="minorHAnsi" w:cstheme="minorHAnsi"/>
          <w:b/>
          <w:szCs w:val="24"/>
          <w:u w:val="single"/>
        </w:rPr>
        <w:t>SUBCONTRACTS, ASSIGNMENT</w:t>
      </w:r>
    </w:p>
    <w:p w14:paraId="1EB97961" w14:textId="77777777" w:rsidR="00700630" w:rsidRPr="008420C8" w:rsidRDefault="00700630" w:rsidP="00940CD0">
      <w:pPr>
        <w:jc w:val="both"/>
        <w:outlineLvl w:val="0"/>
        <w:rPr>
          <w:rFonts w:asciiTheme="minorHAnsi" w:hAnsiTheme="minorHAnsi" w:cstheme="minorHAnsi"/>
          <w:b/>
          <w:szCs w:val="24"/>
          <w:u w:val="single"/>
        </w:rPr>
      </w:pPr>
    </w:p>
    <w:p w14:paraId="52D2C862" w14:textId="57AC79C6" w:rsidR="002C52C9" w:rsidRPr="00950F05" w:rsidRDefault="00A605D0" w:rsidP="002C52C9">
      <w:pPr>
        <w:jc w:val="both"/>
        <w:outlineLvl w:val="0"/>
        <w:rPr>
          <w:rFonts w:asciiTheme="minorHAnsi" w:hAnsiTheme="minorHAnsi" w:cstheme="minorHAnsi"/>
          <w:szCs w:val="24"/>
        </w:rPr>
      </w:pPr>
      <w:r w:rsidRPr="00950F05">
        <w:rPr>
          <w:rFonts w:asciiTheme="minorHAnsi" w:hAnsiTheme="minorHAnsi" w:cstheme="minorHAnsi"/>
          <w:szCs w:val="24"/>
        </w:rPr>
        <w:t>CONTRACTOR</w:t>
      </w:r>
      <w:r w:rsidR="00700630" w:rsidRPr="00950F05">
        <w:rPr>
          <w:rFonts w:asciiTheme="minorHAnsi" w:hAnsiTheme="minorHAnsi" w:cstheme="minorHAnsi"/>
          <w:szCs w:val="24"/>
        </w:rPr>
        <w:t xml:space="preserve"> shall obtain prior written approval from </w:t>
      </w:r>
      <w:r w:rsidR="004D3AA8" w:rsidRPr="00950F05">
        <w:rPr>
          <w:rFonts w:asciiTheme="minorHAnsi" w:hAnsiTheme="minorHAnsi" w:cstheme="minorHAnsi"/>
          <w:szCs w:val="24"/>
        </w:rPr>
        <w:t>COUNTY</w:t>
      </w:r>
      <w:r w:rsidR="00700630" w:rsidRPr="00950F05">
        <w:rPr>
          <w:rFonts w:asciiTheme="minorHAnsi" w:hAnsiTheme="minorHAnsi" w:cstheme="minorHAnsi"/>
          <w:szCs w:val="24"/>
        </w:rPr>
        <w:t xml:space="preserve"> before subcontracting any of the services delivered under this </w:t>
      </w:r>
      <w:r w:rsidR="00E61BC5">
        <w:rPr>
          <w:rFonts w:asciiTheme="minorHAnsi" w:hAnsiTheme="minorHAnsi" w:cstheme="minorHAnsi"/>
          <w:szCs w:val="24"/>
        </w:rPr>
        <w:t>Contract</w:t>
      </w:r>
      <w:r w:rsidR="00D5766C">
        <w:rPr>
          <w:rFonts w:asciiTheme="minorHAnsi" w:hAnsiTheme="minorHAnsi" w:cstheme="minorHAnsi"/>
          <w:szCs w:val="24"/>
        </w:rPr>
        <w:t xml:space="preserve"> or assigning this </w:t>
      </w:r>
      <w:r w:rsidR="00E61BC5">
        <w:rPr>
          <w:rFonts w:asciiTheme="minorHAnsi" w:hAnsiTheme="minorHAnsi" w:cstheme="minorHAnsi"/>
          <w:szCs w:val="24"/>
        </w:rPr>
        <w:t>Contract</w:t>
      </w:r>
      <w:r w:rsidR="00700630" w:rsidRPr="00950F05">
        <w:rPr>
          <w:rFonts w:asciiTheme="minorHAnsi" w:hAnsiTheme="minorHAnsi" w:cstheme="minorHAnsi"/>
          <w:szCs w:val="24"/>
        </w:rPr>
        <w:t xml:space="preserve">. </w:t>
      </w:r>
      <w:r w:rsidRPr="00950F05">
        <w:rPr>
          <w:rFonts w:asciiTheme="minorHAnsi" w:hAnsiTheme="minorHAnsi" w:cstheme="minorHAnsi"/>
          <w:szCs w:val="24"/>
        </w:rPr>
        <w:t>CONTRACTOR</w:t>
      </w:r>
      <w:r w:rsidR="00700630" w:rsidRPr="00950F05">
        <w:rPr>
          <w:rFonts w:asciiTheme="minorHAnsi" w:hAnsiTheme="minorHAnsi" w:cstheme="minorHAnsi"/>
          <w:szCs w:val="24"/>
        </w:rPr>
        <w:t xml:space="preserve"> remains legally responsible for the performance of all </w:t>
      </w:r>
      <w:r w:rsidR="00E61BC5">
        <w:rPr>
          <w:rFonts w:asciiTheme="minorHAnsi" w:hAnsiTheme="minorHAnsi" w:cstheme="minorHAnsi"/>
          <w:szCs w:val="24"/>
        </w:rPr>
        <w:t>C</w:t>
      </w:r>
      <w:r w:rsidR="00700630" w:rsidRPr="00950F05">
        <w:rPr>
          <w:rFonts w:asciiTheme="minorHAnsi" w:hAnsiTheme="minorHAnsi" w:cstheme="minorHAnsi"/>
          <w:szCs w:val="24"/>
        </w:rPr>
        <w:t>ontract terms including work performed by third parties under subcontracts</w:t>
      </w:r>
      <w:r w:rsidR="00D5766C">
        <w:rPr>
          <w:rFonts w:asciiTheme="minorHAnsi" w:hAnsiTheme="minorHAnsi" w:cstheme="minorHAnsi"/>
          <w:szCs w:val="24"/>
        </w:rPr>
        <w:t xml:space="preserve"> or assignment</w:t>
      </w:r>
      <w:r w:rsidR="002C52C9">
        <w:rPr>
          <w:rFonts w:asciiTheme="minorHAnsi" w:hAnsiTheme="minorHAnsi" w:cstheme="minorHAnsi"/>
          <w:szCs w:val="24"/>
        </w:rPr>
        <w:t xml:space="preserve"> </w:t>
      </w:r>
      <w:r w:rsidR="002C52C9" w:rsidRPr="00950F05">
        <w:rPr>
          <w:rFonts w:asciiTheme="minorHAnsi" w:hAnsiTheme="minorHAnsi" w:cstheme="minorHAnsi"/>
          <w:szCs w:val="24"/>
        </w:rPr>
        <w:t>whether approved by COUNTY or not.</w:t>
      </w:r>
    </w:p>
    <w:p w14:paraId="56F2AF74" w14:textId="0EC8821D" w:rsidR="00AA451A" w:rsidRDefault="00700630" w:rsidP="00950F05">
      <w:pPr>
        <w:jc w:val="both"/>
        <w:outlineLvl w:val="0"/>
        <w:rPr>
          <w:rFonts w:asciiTheme="minorHAnsi" w:hAnsiTheme="minorHAnsi" w:cstheme="minorHAnsi"/>
          <w:szCs w:val="24"/>
        </w:rPr>
      </w:pPr>
      <w:r w:rsidRPr="00950F05">
        <w:rPr>
          <w:rFonts w:asciiTheme="minorHAnsi" w:hAnsiTheme="minorHAnsi" w:cstheme="minorHAnsi"/>
          <w:szCs w:val="24"/>
        </w:rPr>
        <w:t xml:space="preserve">  Any subcontracting will be subject to all applicable provisions of this </w:t>
      </w:r>
      <w:r w:rsidR="00EA7402">
        <w:rPr>
          <w:rFonts w:asciiTheme="minorHAnsi" w:hAnsiTheme="minorHAnsi" w:cstheme="minorHAnsi"/>
          <w:szCs w:val="24"/>
        </w:rPr>
        <w:t>Contract</w:t>
      </w:r>
      <w:r w:rsidRPr="00950F05">
        <w:rPr>
          <w:rFonts w:asciiTheme="minorHAnsi" w:hAnsiTheme="minorHAnsi" w:cstheme="minorHAnsi"/>
          <w:szCs w:val="24"/>
        </w:rPr>
        <w:t xml:space="preserve">.  </w:t>
      </w:r>
    </w:p>
    <w:p w14:paraId="5B02A265" w14:textId="77777777" w:rsidR="00B93035" w:rsidRPr="00950F05" w:rsidRDefault="00B93035" w:rsidP="00950F05">
      <w:pPr>
        <w:jc w:val="both"/>
        <w:outlineLvl w:val="0"/>
        <w:rPr>
          <w:rFonts w:asciiTheme="minorHAnsi" w:hAnsiTheme="minorHAnsi" w:cstheme="minorHAnsi"/>
          <w:szCs w:val="24"/>
        </w:rPr>
      </w:pPr>
    </w:p>
    <w:p w14:paraId="3741E84E" w14:textId="77777777" w:rsidR="00AA451A" w:rsidRPr="008420C8" w:rsidRDefault="00AA451A" w:rsidP="00940CD0">
      <w:pPr>
        <w:ind w:left="360"/>
        <w:jc w:val="both"/>
        <w:outlineLvl w:val="0"/>
        <w:rPr>
          <w:rFonts w:asciiTheme="minorHAnsi" w:hAnsiTheme="minorHAnsi" w:cstheme="minorHAnsi"/>
          <w:szCs w:val="24"/>
        </w:rPr>
      </w:pPr>
    </w:p>
    <w:p w14:paraId="3B8C2DFE" w14:textId="021C4D72" w:rsidR="00AA451A" w:rsidRPr="00FF489D" w:rsidRDefault="00700630" w:rsidP="00FF489D">
      <w:pPr>
        <w:pStyle w:val="ListParagraph"/>
        <w:numPr>
          <w:ilvl w:val="0"/>
          <w:numId w:val="45"/>
        </w:numPr>
        <w:ind w:hanging="630"/>
        <w:jc w:val="both"/>
        <w:outlineLvl w:val="0"/>
        <w:rPr>
          <w:rFonts w:asciiTheme="minorHAnsi" w:hAnsiTheme="minorHAnsi" w:cstheme="minorHAnsi"/>
          <w:szCs w:val="24"/>
        </w:rPr>
      </w:pPr>
      <w:bookmarkStart w:id="53" w:name="_Toc491774720"/>
      <w:bookmarkStart w:id="54" w:name="_Toc536509443"/>
      <w:r w:rsidRPr="00FF489D">
        <w:rPr>
          <w:rStyle w:val="Heading1Char"/>
          <w:rFonts w:asciiTheme="minorHAnsi" w:hAnsiTheme="minorHAnsi" w:cstheme="minorHAnsi"/>
          <w:szCs w:val="24"/>
        </w:rPr>
        <w:t>NOTICE OF MATERIAL CHANGE IN BUSINESS</w:t>
      </w:r>
      <w:bookmarkEnd w:id="53"/>
      <w:bookmarkEnd w:id="54"/>
    </w:p>
    <w:p w14:paraId="0BCD431E" w14:textId="47DEF44C"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agrees that, if it experiences a material change in its business during the term of this Contract, including, without limitation, a reorganization, restructuring, leveraged buyout, and/or bankruptcy, </w:t>
      </w:r>
      <w:r w:rsidR="00A605D0">
        <w:rPr>
          <w:rFonts w:asciiTheme="minorHAnsi" w:hAnsiTheme="minorHAnsi" w:cstheme="minorHAnsi"/>
          <w:szCs w:val="24"/>
        </w:rPr>
        <w:t>CONTRACTOR</w:t>
      </w:r>
      <w:r w:rsidR="00F54CBA" w:rsidRPr="008420C8">
        <w:rPr>
          <w:rFonts w:asciiTheme="minorHAnsi" w:hAnsiTheme="minorHAnsi" w:cstheme="minorHAnsi"/>
          <w:szCs w:val="24"/>
        </w:rPr>
        <w:t xml:space="preserve"> </w:t>
      </w:r>
      <w:r w:rsidR="001066FE" w:rsidRPr="008420C8">
        <w:rPr>
          <w:rFonts w:asciiTheme="minorHAnsi" w:hAnsiTheme="minorHAnsi" w:cstheme="minorHAnsi"/>
          <w:szCs w:val="24"/>
        </w:rPr>
        <w:t xml:space="preserve">will immediately notify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w:t>
      </w:r>
    </w:p>
    <w:p w14:paraId="5C948135" w14:textId="77777777" w:rsidR="008B19B8" w:rsidRPr="008420C8" w:rsidRDefault="008B19B8">
      <w:pPr>
        <w:rPr>
          <w:rFonts w:asciiTheme="minorHAnsi" w:hAnsiTheme="minorHAnsi" w:cstheme="minorHAnsi"/>
          <w:szCs w:val="24"/>
        </w:rPr>
      </w:pPr>
    </w:p>
    <w:p w14:paraId="1A85332B" w14:textId="6045DE9C" w:rsidR="00AA451A" w:rsidRPr="007F3F97" w:rsidRDefault="006232C0" w:rsidP="000456B1">
      <w:pPr>
        <w:pStyle w:val="ListParagraph"/>
        <w:numPr>
          <w:ilvl w:val="0"/>
          <w:numId w:val="45"/>
        </w:numPr>
        <w:ind w:hanging="630"/>
        <w:jc w:val="both"/>
        <w:outlineLvl w:val="0"/>
        <w:rPr>
          <w:rFonts w:asciiTheme="minorHAnsi" w:hAnsiTheme="minorHAnsi" w:cstheme="minorHAnsi"/>
          <w:szCs w:val="24"/>
        </w:rPr>
      </w:pPr>
      <w:bookmarkStart w:id="55" w:name="_Toc491774721"/>
      <w:bookmarkStart w:id="56" w:name="_Toc536509444"/>
      <w:r w:rsidRPr="008420C8">
        <w:rPr>
          <w:rStyle w:val="Heading1Char"/>
          <w:rFonts w:asciiTheme="minorHAnsi" w:hAnsiTheme="minorHAnsi" w:cstheme="minorHAnsi"/>
          <w:szCs w:val="24"/>
        </w:rPr>
        <w:t xml:space="preserve">PRIOR </w:t>
      </w:r>
      <w:r w:rsidR="001066FE" w:rsidRPr="008420C8">
        <w:rPr>
          <w:rStyle w:val="Heading1Char"/>
          <w:rFonts w:asciiTheme="minorHAnsi" w:hAnsiTheme="minorHAnsi" w:cstheme="minorHAnsi"/>
          <w:szCs w:val="24"/>
        </w:rPr>
        <w:t>AGREEMENT</w:t>
      </w:r>
      <w:bookmarkEnd w:id="55"/>
      <w:r w:rsidRPr="008420C8">
        <w:rPr>
          <w:rStyle w:val="Heading1Char"/>
          <w:rFonts w:asciiTheme="minorHAnsi" w:hAnsiTheme="minorHAnsi" w:cstheme="minorHAnsi"/>
          <w:szCs w:val="24"/>
        </w:rPr>
        <w:t>S</w:t>
      </w:r>
      <w:bookmarkEnd w:id="56"/>
    </w:p>
    <w:p w14:paraId="0308C461" w14:textId="0010ADDF" w:rsidR="00587494" w:rsidRPr="008420C8" w:rsidRDefault="00950F05" w:rsidP="001D295D">
      <w:pPr>
        <w:rPr>
          <w:rFonts w:asciiTheme="minorHAnsi" w:hAnsiTheme="minorHAnsi" w:cstheme="minorHAnsi"/>
          <w:szCs w:val="24"/>
        </w:rPr>
      </w:pPr>
      <w:r>
        <w:rPr>
          <w:rFonts w:asciiTheme="minorHAnsi" w:hAnsiTheme="minorHAnsi" w:cstheme="minorHAnsi"/>
          <w:szCs w:val="24"/>
        </w:rPr>
        <w:br/>
      </w:r>
      <w:r w:rsidR="006232C0" w:rsidRPr="008420C8">
        <w:rPr>
          <w:rFonts w:asciiTheme="minorHAnsi" w:hAnsiTheme="minorHAnsi" w:cstheme="minorHAnsi"/>
          <w:szCs w:val="24"/>
        </w:rPr>
        <w:t xml:space="preserve">This </w:t>
      </w:r>
      <w:r w:rsidR="003D744D">
        <w:rPr>
          <w:rFonts w:asciiTheme="minorHAnsi" w:hAnsiTheme="minorHAnsi" w:cstheme="minorHAnsi"/>
          <w:szCs w:val="24"/>
        </w:rPr>
        <w:t>Contract</w:t>
      </w:r>
      <w:r w:rsidR="003D744D" w:rsidRPr="008420C8">
        <w:rPr>
          <w:rFonts w:asciiTheme="minorHAnsi" w:hAnsiTheme="minorHAnsi" w:cstheme="minorHAnsi"/>
          <w:szCs w:val="24"/>
        </w:rPr>
        <w:t xml:space="preserve"> </w:t>
      </w:r>
      <w:r w:rsidR="006232C0" w:rsidRPr="008420C8">
        <w:rPr>
          <w:rFonts w:asciiTheme="minorHAnsi" w:hAnsiTheme="minorHAnsi" w:cstheme="minorHAnsi"/>
          <w:szCs w:val="24"/>
        </w:rPr>
        <w:t xml:space="preserve">constitutes the entire contract between </w:t>
      </w:r>
      <w:r w:rsidR="004D3AA8" w:rsidRPr="008420C8">
        <w:rPr>
          <w:rFonts w:asciiTheme="minorHAnsi" w:hAnsiTheme="minorHAnsi" w:cstheme="minorHAnsi"/>
          <w:szCs w:val="24"/>
        </w:rPr>
        <w:t>COUNTY</w:t>
      </w:r>
      <w:r w:rsidR="006232C0"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006232C0" w:rsidRPr="008420C8">
        <w:rPr>
          <w:rFonts w:asciiTheme="minorHAnsi" w:hAnsiTheme="minorHAnsi" w:cstheme="minorHAnsi"/>
          <w:szCs w:val="24"/>
        </w:rPr>
        <w:t xml:space="preserve"> regarding the subject matter of this </w:t>
      </w:r>
      <w:r w:rsidR="003D744D">
        <w:rPr>
          <w:rFonts w:asciiTheme="minorHAnsi" w:hAnsiTheme="minorHAnsi" w:cstheme="minorHAnsi"/>
          <w:szCs w:val="24"/>
        </w:rPr>
        <w:t>Contract</w:t>
      </w:r>
      <w:r w:rsidR="006232C0" w:rsidRPr="008420C8">
        <w:rPr>
          <w:rFonts w:asciiTheme="minorHAnsi" w:hAnsiTheme="minorHAnsi" w:cstheme="minorHAnsi"/>
          <w:szCs w:val="24"/>
        </w:rPr>
        <w:t xml:space="preserve">.  Any prior agreements, whether oral or written, between </w:t>
      </w:r>
      <w:r w:rsidR="004D3AA8" w:rsidRPr="008420C8">
        <w:rPr>
          <w:rFonts w:asciiTheme="minorHAnsi" w:hAnsiTheme="minorHAnsi" w:cstheme="minorHAnsi"/>
          <w:szCs w:val="24"/>
        </w:rPr>
        <w:t>COUNTY</w:t>
      </w:r>
      <w:r w:rsidR="006232C0"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006232C0" w:rsidRPr="008420C8">
        <w:rPr>
          <w:rFonts w:asciiTheme="minorHAnsi" w:hAnsiTheme="minorHAnsi" w:cstheme="minorHAnsi"/>
          <w:szCs w:val="24"/>
        </w:rPr>
        <w:t xml:space="preserve"> regarding the subject matter of this </w:t>
      </w:r>
      <w:r w:rsidR="003D744D">
        <w:rPr>
          <w:rFonts w:asciiTheme="minorHAnsi" w:hAnsiTheme="minorHAnsi" w:cstheme="minorHAnsi"/>
          <w:szCs w:val="24"/>
        </w:rPr>
        <w:t xml:space="preserve">Contract </w:t>
      </w:r>
      <w:r w:rsidR="006232C0" w:rsidRPr="008420C8">
        <w:rPr>
          <w:rFonts w:asciiTheme="minorHAnsi" w:hAnsiTheme="minorHAnsi" w:cstheme="minorHAnsi"/>
          <w:szCs w:val="24"/>
        </w:rPr>
        <w:t xml:space="preserve">are hereby terminated effective immediately upon full execution of this </w:t>
      </w:r>
      <w:r w:rsidR="003D744D">
        <w:rPr>
          <w:rFonts w:asciiTheme="minorHAnsi" w:hAnsiTheme="minorHAnsi" w:cstheme="minorHAnsi"/>
          <w:szCs w:val="24"/>
        </w:rPr>
        <w:t>Contract</w:t>
      </w:r>
      <w:r w:rsidR="006232C0" w:rsidRPr="008420C8">
        <w:rPr>
          <w:rFonts w:asciiTheme="minorHAnsi" w:hAnsiTheme="minorHAnsi" w:cstheme="minorHAnsi"/>
          <w:szCs w:val="24"/>
        </w:rPr>
        <w:t>.</w:t>
      </w:r>
      <w:r w:rsidR="00115AEF">
        <w:rPr>
          <w:rFonts w:asciiTheme="minorHAnsi" w:hAnsiTheme="minorHAnsi" w:cstheme="minorHAnsi"/>
          <w:szCs w:val="24"/>
        </w:rPr>
        <w:t xml:space="preserve"> </w:t>
      </w:r>
    </w:p>
    <w:p w14:paraId="026262DB" w14:textId="77777777" w:rsidR="008B19B8" w:rsidRPr="008420C8" w:rsidRDefault="008B19B8">
      <w:pPr>
        <w:rPr>
          <w:rFonts w:asciiTheme="minorHAnsi" w:hAnsiTheme="minorHAnsi" w:cstheme="minorHAnsi"/>
          <w:szCs w:val="24"/>
        </w:rPr>
      </w:pPr>
    </w:p>
    <w:p w14:paraId="5CFCB8C8" w14:textId="0C56F4CB" w:rsidR="00AA451A" w:rsidRPr="007F3F97" w:rsidRDefault="00F54CBA" w:rsidP="000456B1">
      <w:pPr>
        <w:pStyle w:val="ListParagraph"/>
        <w:numPr>
          <w:ilvl w:val="0"/>
          <w:numId w:val="45"/>
        </w:numPr>
        <w:ind w:hanging="630"/>
        <w:jc w:val="both"/>
        <w:outlineLvl w:val="0"/>
        <w:rPr>
          <w:rFonts w:asciiTheme="minorHAnsi" w:hAnsiTheme="minorHAnsi" w:cstheme="minorHAnsi"/>
          <w:szCs w:val="24"/>
        </w:rPr>
      </w:pPr>
      <w:bookmarkStart w:id="57" w:name="_Toc491774722"/>
      <w:bookmarkStart w:id="58" w:name="_Toc536509445"/>
      <w:r w:rsidRPr="008420C8">
        <w:rPr>
          <w:rStyle w:val="Heading1Char"/>
          <w:rFonts w:asciiTheme="minorHAnsi" w:hAnsiTheme="minorHAnsi" w:cstheme="minorHAnsi"/>
          <w:szCs w:val="24"/>
        </w:rPr>
        <w:t>MODIFICATION</w:t>
      </w:r>
      <w:bookmarkEnd w:id="57"/>
      <w:bookmarkEnd w:id="58"/>
    </w:p>
    <w:p w14:paraId="6649BBF8" w14:textId="22D7EBAC"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This Contract </w:t>
      </w:r>
      <w:r w:rsidR="00F322B5" w:rsidRPr="008420C8">
        <w:rPr>
          <w:rFonts w:asciiTheme="minorHAnsi" w:hAnsiTheme="minorHAnsi" w:cstheme="minorHAnsi"/>
          <w:szCs w:val="24"/>
        </w:rPr>
        <w:t>can only be modified by a written amendment signed by the parties.</w:t>
      </w:r>
    </w:p>
    <w:p w14:paraId="35BD15A0" w14:textId="77777777" w:rsidR="008B19B8" w:rsidRPr="008420C8" w:rsidRDefault="008B19B8">
      <w:pPr>
        <w:ind w:left="720"/>
        <w:rPr>
          <w:rFonts w:asciiTheme="minorHAnsi" w:hAnsiTheme="minorHAnsi" w:cstheme="minorHAnsi"/>
          <w:szCs w:val="24"/>
        </w:rPr>
      </w:pPr>
    </w:p>
    <w:p w14:paraId="633440E7" w14:textId="4A283C9F" w:rsidR="00AA451A" w:rsidRPr="007F3F97" w:rsidRDefault="00561605" w:rsidP="000456B1">
      <w:pPr>
        <w:pStyle w:val="ListParagraph"/>
        <w:numPr>
          <w:ilvl w:val="0"/>
          <w:numId w:val="45"/>
        </w:numPr>
        <w:ind w:hanging="630"/>
        <w:jc w:val="both"/>
        <w:outlineLvl w:val="0"/>
        <w:rPr>
          <w:rFonts w:asciiTheme="minorHAnsi" w:hAnsiTheme="minorHAnsi" w:cstheme="minorHAnsi"/>
          <w:szCs w:val="24"/>
        </w:rPr>
      </w:pPr>
      <w:bookmarkStart w:id="59" w:name="_Toc491774723"/>
      <w:bookmarkStart w:id="60" w:name="_Toc536509446"/>
      <w:r w:rsidRPr="008420C8">
        <w:rPr>
          <w:rStyle w:val="Heading1Char"/>
          <w:rFonts w:asciiTheme="minorHAnsi" w:hAnsiTheme="minorHAnsi" w:cstheme="minorHAnsi"/>
          <w:szCs w:val="24"/>
        </w:rPr>
        <w:t>WAIVERS</w:t>
      </w:r>
      <w:bookmarkEnd w:id="59"/>
      <w:bookmarkEnd w:id="60"/>
    </w:p>
    <w:p w14:paraId="66AAC026" w14:textId="080BA6ED" w:rsidR="006232C0" w:rsidRPr="008420C8" w:rsidRDefault="00950F05" w:rsidP="001D295D">
      <w:pPr>
        <w:rPr>
          <w:rFonts w:asciiTheme="minorHAnsi" w:hAnsiTheme="minorHAnsi" w:cstheme="minorHAnsi"/>
          <w:szCs w:val="24"/>
        </w:rPr>
      </w:pPr>
      <w:r>
        <w:rPr>
          <w:rFonts w:asciiTheme="minorHAnsi" w:hAnsiTheme="minorHAnsi" w:cstheme="minorHAnsi"/>
          <w:szCs w:val="24"/>
        </w:rPr>
        <w:br/>
      </w:r>
      <w:r w:rsidR="006232C0" w:rsidRPr="008420C8">
        <w:rPr>
          <w:rFonts w:asciiTheme="minorHAnsi" w:hAnsiTheme="minorHAnsi" w:cstheme="minorHAnsi"/>
          <w:szCs w:val="24"/>
        </w:rPr>
        <w:t xml:space="preserve">Except as provided herein, no alteration, amendment, variation, or waiver of the terms of this </w:t>
      </w:r>
      <w:r w:rsidR="003D744D">
        <w:rPr>
          <w:rFonts w:asciiTheme="minorHAnsi" w:hAnsiTheme="minorHAnsi" w:cstheme="minorHAnsi"/>
          <w:szCs w:val="24"/>
        </w:rPr>
        <w:t>Contract</w:t>
      </w:r>
      <w:r w:rsidR="003D744D" w:rsidRPr="008420C8">
        <w:rPr>
          <w:rFonts w:asciiTheme="minorHAnsi" w:hAnsiTheme="minorHAnsi" w:cstheme="minorHAnsi"/>
          <w:szCs w:val="24"/>
        </w:rPr>
        <w:t xml:space="preserve"> </w:t>
      </w:r>
      <w:r w:rsidR="006232C0" w:rsidRPr="008420C8">
        <w:rPr>
          <w:rFonts w:asciiTheme="minorHAnsi" w:hAnsiTheme="minorHAnsi" w:cstheme="minorHAnsi"/>
          <w:szCs w:val="24"/>
        </w:rPr>
        <w:t>shall be valid unless made in writing and signed by both parties.  Waiver by either party of any default, breach or condition precedent shall not be construed as a waiver of any other default, breach or condition precedent, or any other right hereunder.  No interpretation of any provision of this</w:t>
      </w:r>
      <w:r w:rsidR="003D744D">
        <w:rPr>
          <w:rFonts w:asciiTheme="minorHAnsi" w:hAnsiTheme="minorHAnsi" w:cstheme="minorHAnsi"/>
          <w:szCs w:val="24"/>
        </w:rPr>
        <w:t xml:space="preserve"> Contract</w:t>
      </w:r>
      <w:r w:rsidR="006232C0" w:rsidRPr="008420C8">
        <w:rPr>
          <w:rFonts w:asciiTheme="minorHAnsi" w:hAnsiTheme="minorHAnsi" w:cstheme="minorHAnsi"/>
          <w:szCs w:val="24"/>
        </w:rPr>
        <w:t xml:space="preserve"> shall be binding upon </w:t>
      </w:r>
      <w:r w:rsidR="004D3AA8" w:rsidRPr="008420C8">
        <w:rPr>
          <w:rFonts w:asciiTheme="minorHAnsi" w:hAnsiTheme="minorHAnsi" w:cstheme="minorHAnsi"/>
          <w:szCs w:val="24"/>
        </w:rPr>
        <w:t>COUNTY</w:t>
      </w:r>
      <w:r w:rsidR="006232C0" w:rsidRPr="008420C8">
        <w:rPr>
          <w:rFonts w:asciiTheme="minorHAnsi" w:hAnsiTheme="minorHAnsi" w:cstheme="minorHAnsi"/>
          <w:szCs w:val="24"/>
        </w:rPr>
        <w:t xml:space="preserve"> unless agreed in writing by </w:t>
      </w:r>
      <w:r w:rsidR="003D744D">
        <w:rPr>
          <w:rFonts w:asciiTheme="minorHAnsi" w:hAnsiTheme="minorHAnsi" w:cstheme="minorHAnsi"/>
          <w:szCs w:val="24"/>
        </w:rPr>
        <w:t>the Purchasing Agent or designee</w:t>
      </w:r>
      <w:r w:rsidR="003D744D" w:rsidRPr="008420C8">
        <w:rPr>
          <w:rFonts w:asciiTheme="minorHAnsi" w:hAnsiTheme="minorHAnsi" w:cstheme="minorHAnsi"/>
          <w:szCs w:val="24"/>
        </w:rPr>
        <w:t xml:space="preserve"> </w:t>
      </w:r>
      <w:r w:rsidR="006232C0" w:rsidRPr="008420C8">
        <w:rPr>
          <w:rFonts w:asciiTheme="minorHAnsi" w:hAnsiTheme="minorHAnsi" w:cstheme="minorHAnsi"/>
          <w:szCs w:val="24"/>
        </w:rPr>
        <w:t xml:space="preserve">and counsel for </w:t>
      </w:r>
      <w:r w:rsidR="004D3AA8" w:rsidRPr="008420C8">
        <w:rPr>
          <w:rFonts w:asciiTheme="minorHAnsi" w:hAnsiTheme="minorHAnsi" w:cstheme="minorHAnsi"/>
          <w:szCs w:val="24"/>
        </w:rPr>
        <w:t>COUNTY</w:t>
      </w:r>
      <w:r w:rsidR="006232C0" w:rsidRPr="008420C8">
        <w:rPr>
          <w:rFonts w:asciiTheme="minorHAnsi" w:hAnsiTheme="minorHAnsi" w:cstheme="minorHAnsi"/>
          <w:szCs w:val="24"/>
        </w:rPr>
        <w:t>.</w:t>
      </w:r>
    </w:p>
    <w:p w14:paraId="3E81C5B5" w14:textId="77777777" w:rsidR="0084466D" w:rsidRPr="008420C8" w:rsidRDefault="0084466D" w:rsidP="00E00F02">
      <w:pPr>
        <w:rPr>
          <w:rFonts w:asciiTheme="minorHAnsi" w:hAnsiTheme="minorHAnsi" w:cstheme="minorHAnsi"/>
          <w:szCs w:val="24"/>
        </w:rPr>
      </w:pPr>
    </w:p>
    <w:p w14:paraId="4594B3A6" w14:textId="318715C9" w:rsidR="00AA451A" w:rsidRPr="007F3F97" w:rsidRDefault="006232C0" w:rsidP="000456B1">
      <w:pPr>
        <w:pStyle w:val="ListParagraph"/>
        <w:numPr>
          <w:ilvl w:val="0"/>
          <w:numId w:val="45"/>
        </w:numPr>
        <w:ind w:hanging="720"/>
        <w:jc w:val="both"/>
        <w:outlineLvl w:val="0"/>
        <w:rPr>
          <w:rFonts w:asciiTheme="minorHAnsi" w:hAnsiTheme="minorHAnsi" w:cstheme="minorHAnsi"/>
          <w:b/>
          <w:szCs w:val="24"/>
          <w:u w:val="single"/>
        </w:rPr>
      </w:pPr>
      <w:bookmarkStart w:id="61" w:name="_Toc491774725"/>
      <w:bookmarkStart w:id="62" w:name="_Toc536509448"/>
      <w:r w:rsidRPr="008420C8">
        <w:rPr>
          <w:rStyle w:val="Heading1Char"/>
          <w:rFonts w:asciiTheme="minorHAnsi" w:hAnsiTheme="minorHAnsi" w:cstheme="minorHAnsi"/>
          <w:szCs w:val="24"/>
        </w:rPr>
        <w:t>SEVERABILITY</w:t>
      </w:r>
      <w:bookmarkEnd w:id="61"/>
      <w:bookmarkEnd w:id="62"/>
    </w:p>
    <w:p w14:paraId="74BCC018" w14:textId="75D7DC67"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If any term or provision of this Contract shall, to any extent, be held invalid or unenforceable, the remainder of this Contract shall not be affected. </w:t>
      </w:r>
    </w:p>
    <w:p w14:paraId="2461B975" w14:textId="77777777" w:rsidR="008B19B8" w:rsidRPr="008420C8" w:rsidRDefault="008B19B8">
      <w:pPr>
        <w:rPr>
          <w:rFonts w:asciiTheme="minorHAnsi" w:hAnsiTheme="minorHAnsi" w:cstheme="minorHAnsi"/>
          <w:szCs w:val="24"/>
        </w:rPr>
      </w:pPr>
    </w:p>
    <w:p w14:paraId="327819BD" w14:textId="7E8B47FA" w:rsidR="00AA451A" w:rsidRPr="007F3F97" w:rsidRDefault="00F54CBA" w:rsidP="000456B1">
      <w:pPr>
        <w:pStyle w:val="ListParagraph"/>
        <w:numPr>
          <w:ilvl w:val="0"/>
          <w:numId w:val="45"/>
        </w:numPr>
        <w:ind w:hanging="720"/>
        <w:jc w:val="both"/>
        <w:outlineLvl w:val="0"/>
        <w:rPr>
          <w:rFonts w:asciiTheme="minorHAnsi" w:hAnsiTheme="minorHAnsi" w:cstheme="minorHAnsi"/>
          <w:szCs w:val="24"/>
        </w:rPr>
      </w:pPr>
      <w:bookmarkStart w:id="63" w:name="_Toc491774726"/>
      <w:bookmarkStart w:id="64" w:name="_Toc536509449"/>
      <w:r w:rsidRPr="008420C8">
        <w:rPr>
          <w:rStyle w:val="Heading1Char"/>
          <w:rFonts w:asciiTheme="minorHAnsi" w:hAnsiTheme="minorHAnsi" w:cstheme="minorHAnsi"/>
          <w:szCs w:val="24"/>
        </w:rPr>
        <w:t>SUCCESSORS</w:t>
      </w:r>
      <w:bookmarkEnd w:id="63"/>
      <w:bookmarkEnd w:id="64"/>
    </w:p>
    <w:p w14:paraId="44804792" w14:textId="420F7AB6" w:rsidR="001066FE" w:rsidRPr="008420C8" w:rsidRDefault="00950F05" w:rsidP="001D295D">
      <w:pPr>
        <w:rPr>
          <w:rFonts w:asciiTheme="minorHAnsi" w:hAnsiTheme="minorHAnsi" w:cstheme="minorHAnsi"/>
          <w:szCs w:val="24"/>
        </w:rPr>
      </w:pPr>
      <w:r>
        <w:rPr>
          <w:rFonts w:asciiTheme="minorHAnsi" w:hAnsiTheme="minorHAnsi" w:cstheme="minorHAnsi"/>
          <w:szCs w:val="24"/>
        </w:rPr>
        <w:lastRenderedPageBreak/>
        <w:br/>
      </w:r>
      <w:r w:rsidR="001066FE" w:rsidRPr="008420C8">
        <w:rPr>
          <w:rFonts w:asciiTheme="minorHAnsi" w:hAnsiTheme="minorHAnsi" w:cstheme="minorHAnsi"/>
          <w:szCs w:val="24"/>
        </w:rPr>
        <w:t xml:space="preserve">This </w:t>
      </w:r>
      <w:r w:rsidR="00B03DF4">
        <w:rPr>
          <w:rFonts w:asciiTheme="minorHAnsi" w:hAnsiTheme="minorHAnsi" w:cstheme="minorHAnsi"/>
          <w:szCs w:val="24"/>
        </w:rPr>
        <w:t>Contract</w:t>
      </w:r>
      <w:r w:rsidR="00B03DF4" w:rsidRPr="008420C8">
        <w:rPr>
          <w:rFonts w:asciiTheme="minorHAnsi" w:hAnsiTheme="minorHAnsi" w:cstheme="minorHAnsi"/>
          <w:szCs w:val="24"/>
        </w:rPr>
        <w:t xml:space="preserve"> </w:t>
      </w:r>
      <w:r w:rsidR="00CA562B" w:rsidRPr="008420C8">
        <w:rPr>
          <w:rFonts w:asciiTheme="minorHAnsi" w:hAnsiTheme="minorHAnsi" w:cstheme="minorHAnsi"/>
          <w:szCs w:val="24"/>
        </w:rPr>
        <w:t xml:space="preserve">shall bind the successors of </w:t>
      </w:r>
      <w:r w:rsidR="004D3AA8" w:rsidRPr="008420C8">
        <w:rPr>
          <w:rFonts w:asciiTheme="minorHAnsi" w:hAnsiTheme="minorHAnsi" w:cstheme="minorHAnsi"/>
          <w:szCs w:val="24"/>
        </w:rPr>
        <w:t>COUNTY</w:t>
      </w:r>
      <w:r w:rsidR="00CA562B"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00CA562B" w:rsidRPr="008420C8">
        <w:rPr>
          <w:rFonts w:asciiTheme="minorHAnsi" w:hAnsiTheme="minorHAnsi" w:cstheme="minorHAnsi"/>
          <w:szCs w:val="24"/>
        </w:rPr>
        <w:t xml:space="preserve"> in the same manner as if they were expressly named</w:t>
      </w:r>
      <w:r w:rsidR="001066FE" w:rsidRPr="008420C8">
        <w:rPr>
          <w:rFonts w:asciiTheme="minorHAnsi" w:hAnsiTheme="minorHAnsi" w:cstheme="minorHAnsi"/>
          <w:szCs w:val="24"/>
        </w:rPr>
        <w:t xml:space="preserve">.  </w:t>
      </w:r>
    </w:p>
    <w:p w14:paraId="084672B3" w14:textId="77777777" w:rsidR="008B19B8" w:rsidRPr="008420C8" w:rsidRDefault="008B19B8">
      <w:pPr>
        <w:rPr>
          <w:rFonts w:asciiTheme="minorHAnsi" w:hAnsiTheme="minorHAnsi" w:cstheme="minorHAnsi"/>
          <w:szCs w:val="24"/>
        </w:rPr>
      </w:pPr>
    </w:p>
    <w:p w14:paraId="677FE386" w14:textId="629E4984" w:rsidR="00AA451A" w:rsidRPr="007F3F97" w:rsidRDefault="00B61A0E" w:rsidP="000456B1">
      <w:pPr>
        <w:pStyle w:val="ListParagraph"/>
        <w:numPr>
          <w:ilvl w:val="0"/>
          <w:numId w:val="45"/>
        </w:numPr>
        <w:ind w:hanging="720"/>
        <w:jc w:val="both"/>
        <w:outlineLvl w:val="0"/>
        <w:rPr>
          <w:rFonts w:asciiTheme="minorHAnsi" w:hAnsiTheme="minorHAnsi" w:cstheme="minorHAnsi"/>
          <w:szCs w:val="24"/>
        </w:rPr>
      </w:pPr>
      <w:bookmarkStart w:id="65" w:name="_Toc491774727"/>
      <w:bookmarkStart w:id="66" w:name="_Toc536509450"/>
      <w:r w:rsidRPr="008420C8">
        <w:rPr>
          <w:rStyle w:val="Heading1Char"/>
          <w:rFonts w:asciiTheme="minorHAnsi" w:hAnsiTheme="minorHAnsi" w:cstheme="minorHAnsi"/>
          <w:szCs w:val="24"/>
        </w:rPr>
        <w:t>NO THIRD</w:t>
      </w:r>
      <w:r w:rsidR="003C7081">
        <w:rPr>
          <w:rStyle w:val="Heading1Char"/>
          <w:rFonts w:asciiTheme="minorHAnsi" w:hAnsiTheme="minorHAnsi" w:cstheme="minorHAnsi"/>
          <w:szCs w:val="24"/>
        </w:rPr>
        <w:t>-</w:t>
      </w:r>
      <w:r w:rsidRPr="008420C8">
        <w:rPr>
          <w:rStyle w:val="Heading1Char"/>
          <w:rFonts w:asciiTheme="minorHAnsi" w:hAnsiTheme="minorHAnsi" w:cstheme="minorHAnsi"/>
          <w:szCs w:val="24"/>
        </w:rPr>
        <w:t xml:space="preserve"> PARTY BENEFICIARY RIGHTS</w:t>
      </w:r>
      <w:bookmarkEnd w:id="65"/>
      <w:bookmarkEnd w:id="66"/>
    </w:p>
    <w:p w14:paraId="30486D16" w14:textId="33BE213D"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1066FE" w:rsidRPr="008420C8">
        <w:rPr>
          <w:rFonts w:asciiTheme="minorHAnsi" w:hAnsiTheme="minorHAnsi" w:cstheme="minorHAnsi"/>
          <w:szCs w:val="24"/>
        </w:rPr>
        <w:t xml:space="preserve">This Contract is entered into for the sole benefit of </w:t>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001066FE" w:rsidRPr="008420C8">
        <w:rPr>
          <w:rFonts w:asciiTheme="minorHAnsi" w:hAnsiTheme="minorHAnsi" w:cstheme="minorHAnsi"/>
          <w:szCs w:val="24"/>
        </w:rPr>
        <w:t>.  No other parties are intended to be direct or incidental beneficiaries of this Contract and no third party shall have any right in, under or to this Contract.</w:t>
      </w:r>
    </w:p>
    <w:p w14:paraId="658DC3ED" w14:textId="77777777" w:rsidR="008B19B8" w:rsidRPr="008420C8" w:rsidRDefault="008B19B8">
      <w:pPr>
        <w:rPr>
          <w:rFonts w:asciiTheme="minorHAnsi" w:hAnsiTheme="minorHAnsi" w:cstheme="minorHAnsi"/>
          <w:szCs w:val="24"/>
        </w:rPr>
      </w:pPr>
    </w:p>
    <w:p w14:paraId="0AA23A43" w14:textId="77777777" w:rsidR="008B19B8" w:rsidRPr="008420C8" w:rsidRDefault="00B61A0E" w:rsidP="000456B1">
      <w:pPr>
        <w:pStyle w:val="ListParagraph"/>
        <w:numPr>
          <w:ilvl w:val="0"/>
          <w:numId w:val="45"/>
        </w:numPr>
        <w:ind w:hanging="720"/>
        <w:jc w:val="both"/>
        <w:outlineLvl w:val="0"/>
        <w:rPr>
          <w:rFonts w:asciiTheme="minorHAnsi" w:hAnsiTheme="minorHAnsi" w:cstheme="minorHAnsi"/>
          <w:szCs w:val="24"/>
        </w:rPr>
      </w:pPr>
      <w:bookmarkStart w:id="67" w:name="_Toc491774728"/>
      <w:bookmarkStart w:id="68" w:name="_Toc536509451"/>
      <w:r w:rsidRPr="008420C8">
        <w:rPr>
          <w:rStyle w:val="Heading1Char"/>
          <w:rFonts w:asciiTheme="minorHAnsi" w:hAnsiTheme="minorHAnsi" w:cstheme="minorHAnsi"/>
          <w:szCs w:val="24"/>
        </w:rPr>
        <w:t>NO JOINT VENTURE, PARTNERSHIP OR OTHER RELATIONSHIP CREATED</w:t>
      </w:r>
      <w:bookmarkEnd w:id="67"/>
      <w:bookmarkEnd w:id="68"/>
    </w:p>
    <w:p w14:paraId="0CA1C3AE" w14:textId="77777777" w:rsidR="00AA451A" w:rsidRPr="008420C8" w:rsidRDefault="00AA451A" w:rsidP="001D295D">
      <w:pPr>
        <w:rPr>
          <w:rFonts w:asciiTheme="minorHAnsi" w:hAnsiTheme="minorHAnsi" w:cstheme="minorHAnsi"/>
          <w:szCs w:val="24"/>
        </w:rPr>
      </w:pPr>
    </w:p>
    <w:p w14:paraId="34DCAB8D" w14:textId="77777777" w:rsidR="008F2799" w:rsidRPr="008420C8" w:rsidRDefault="001066FE" w:rsidP="001D295D">
      <w:pPr>
        <w:rPr>
          <w:rFonts w:asciiTheme="minorHAnsi" w:hAnsiTheme="minorHAnsi" w:cstheme="minorHAnsi"/>
          <w:szCs w:val="24"/>
        </w:rPr>
      </w:pPr>
      <w:r w:rsidRPr="008420C8">
        <w:rPr>
          <w:rFonts w:asciiTheme="minorHAnsi" w:hAnsiTheme="minorHAnsi" w:cstheme="minorHAnsi"/>
          <w:szCs w:val="24"/>
        </w:rPr>
        <w:t xml:space="preserve">The relationship between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and </w:t>
      </w:r>
      <w:r w:rsidR="00A605D0">
        <w:rPr>
          <w:rFonts w:asciiTheme="minorHAnsi" w:hAnsiTheme="minorHAnsi" w:cstheme="minorHAnsi"/>
          <w:szCs w:val="24"/>
        </w:rPr>
        <w:t>CONTRACTOR</w:t>
      </w:r>
      <w:r w:rsidRPr="008420C8">
        <w:rPr>
          <w:rFonts w:asciiTheme="minorHAnsi" w:hAnsiTheme="minorHAnsi" w:cstheme="minorHAnsi"/>
          <w:szCs w:val="24"/>
        </w:rPr>
        <w:t xml:space="preserve"> is that solely of a </w:t>
      </w:r>
      <w:r w:rsidR="00A605D0">
        <w:rPr>
          <w:rFonts w:asciiTheme="minorHAnsi" w:hAnsiTheme="minorHAnsi" w:cstheme="minorHAnsi"/>
          <w:szCs w:val="24"/>
        </w:rPr>
        <w:t>CONTRACTOR</w:t>
      </w:r>
      <w:r w:rsidRPr="008420C8">
        <w:rPr>
          <w:rFonts w:asciiTheme="minorHAnsi" w:hAnsiTheme="minorHAnsi" w:cstheme="minorHAnsi"/>
          <w:szCs w:val="24"/>
        </w:rPr>
        <w:t xml:space="preserve"> and a buyer and no joint venture, partnership or other relationship is created or implied by this Contract.</w:t>
      </w:r>
    </w:p>
    <w:p w14:paraId="10AE02B0" w14:textId="77777777" w:rsidR="008B19B8" w:rsidRPr="008420C8" w:rsidRDefault="008B19B8">
      <w:pPr>
        <w:rPr>
          <w:rFonts w:asciiTheme="minorHAnsi" w:hAnsiTheme="minorHAnsi" w:cstheme="minorHAnsi"/>
          <w:szCs w:val="24"/>
        </w:rPr>
      </w:pPr>
    </w:p>
    <w:p w14:paraId="53E3C58C" w14:textId="52B5520F" w:rsidR="00AA451A" w:rsidRPr="007F3F97" w:rsidRDefault="008F2799" w:rsidP="000456B1">
      <w:pPr>
        <w:pStyle w:val="ListParagraph"/>
        <w:numPr>
          <w:ilvl w:val="0"/>
          <w:numId w:val="45"/>
        </w:numPr>
        <w:ind w:hanging="720"/>
        <w:jc w:val="both"/>
        <w:outlineLvl w:val="0"/>
        <w:rPr>
          <w:rStyle w:val="Heading1Char"/>
          <w:rFonts w:asciiTheme="minorHAnsi" w:hAnsiTheme="minorHAnsi" w:cstheme="minorHAnsi"/>
          <w:szCs w:val="24"/>
        </w:rPr>
      </w:pPr>
      <w:r w:rsidRPr="008420C8">
        <w:rPr>
          <w:rStyle w:val="Heading1Char"/>
          <w:rFonts w:asciiTheme="minorHAnsi" w:hAnsiTheme="minorHAnsi" w:cstheme="minorHAnsi"/>
          <w:szCs w:val="24"/>
        </w:rPr>
        <w:t>FORCE MAJEURE</w:t>
      </w:r>
    </w:p>
    <w:p w14:paraId="641E7EB9" w14:textId="200DEC9D" w:rsidR="008F2799" w:rsidRPr="008420C8" w:rsidRDefault="00950F05" w:rsidP="00940CD0">
      <w:pPr>
        <w:jc w:val="both"/>
        <w:outlineLvl w:val="0"/>
        <w:rPr>
          <w:rStyle w:val="Heading1Char"/>
          <w:rFonts w:asciiTheme="minorHAnsi" w:hAnsiTheme="minorHAnsi" w:cstheme="minorHAnsi"/>
          <w:b w:val="0"/>
          <w:szCs w:val="24"/>
          <w:u w:val="none"/>
        </w:rPr>
      </w:pPr>
      <w:r>
        <w:rPr>
          <w:rStyle w:val="Heading1Char"/>
          <w:rFonts w:asciiTheme="minorHAnsi" w:hAnsiTheme="minorHAnsi" w:cstheme="minorHAnsi"/>
          <w:b w:val="0"/>
          <w:szCs w:val="24"/>
          <w:u w:val="none"/>
        </w:rPr>
        <w:br/>
      </w:r>
      <w:r w:rsidR="008F2799" w:rsidRPr="008420C8">
        <w:rPr>
          <w:rStyle w:val="Heading1Char"/>
          <w:rFonts w:asciiTheme="minorHAnsi" w:hAnsiTheme="minorHAnsi" w:cstheme="minorHAnsi"/>
          <w:b w:val="0"/>
          <w:szCs w:val="24"/>
          <w:u w:val="none"/>
        </w:rPr>
        <w:t xml:space="preserve">Neither </w:t>
      </w:r>
      <w:r w:rsidR="00A605D0">
        <w:rPr>
          <w:rStyle w:val="Heading1Char"/>
          <w:rFonts w:asciiTheme="minorHAnsi" w:hAnsiTheme="minorHAnsi" w:cstheme="minorHAnsi"/>
          <w:b w:val="0"/>
          <w:szCs w:val="24"/>
          <w:u w:val="none"/>
        </w:rPr>
        <w:t>CONTRACTOR</w:t>
      </w:r>
      <w:r w:rsidR="008F2799" w:rsidRPr="008420C8">
        <w:rPr>
          <w:rStyle w:val="Heading1Char"/>
          <w:rFonts w:asciiTheme="minorHAnsi" w:hAnsiTheme="minorHAnsi" w:cstheme="minorHAnsi"/>
          <w:b w:val="0"/>
          <w:szCs w:val="24"/>
          <w:u w:val="none"/>
        </w:rPr>
        <w:t xml:space="preserve"> nor </w:t>
      </w:r>
      <w:r w:rsidR="004D3AA8" w:rsidRPr="008420C8">
        <w:rPr>
          <w:rStyle w:val="Heading1Char"/>
          <w:rFonts w:asciiTheme="minorHAnsi" w:hAnsiTheme="minorHAnsi" w:cstheme="minorHAnsi"/>
          <w:b w:val="0"/>
          <w:szCs w:val="24"/>
          <w:u w:val="none"/>
        </w:rPr>
        <w:t>COUNTY</w:t>
      </w:r>
      <w:r w:rsidR="008F2799" w:rsidRPr="008420C8">
        <w:rPr>
          <w:rStyle w:val="Heading1Char"/>
          <w:rFonts w:asciiTheme="minorHAnsi" w:hAnsiTheme="minorHAnsi" w:cstheme="minorHAnsi"/>
          <w:b w:val="0"/>
          <w:szCs w:val="24"/>
          <w:u w:val="none"/>
        </w:rPr>
        <w:t xml:space="preserve"> shall be liable or responsible for delays or failures in performance resulting from events beyond the reasonable control of such party and without fault or negligence of such party. Such events shall include but not be limited to acts of God, strikes, lockouts, riots, acts of war, epidemics, acts of government, fire, power failures, nuclear accidents, earthquakes, unusually severe weather, acts of terrorism, or other disasters, whether or not similar to the foregoing, and acts or omissions or failure to cooperate of the other party or third parties (except as otherwise specifically provided herein).</w:t>
      </w:r>
      <w:bookmarkStart w:id="69" w:name="_Toc536509452"/>
    </w:p>
    <w:p w14:paraId="00F06A82" w14:textId="77777777" w:rsidR="00AA451A" w:rsidRPr="008420C8" w:rsidRDefault="00AA451A" w:rsidP="00940CD0">
      <w:pPr>
        <w:jc w:val="both"/>
        <w:outlineLvl w:val="0"/>
        <w:rPr>
          <w:rStyle w:val="Heading1Char"/>
          <w:rFonts w:asciiTheme="minorHAnsi" w:hAnsiTheme="minorHAnsi" w:cstheme="minorHAnsi"/>
          <w:b w:val="0"/>
          <w:szCs w:val="24"/>
          <w:u w:val="none"/>
        </w:rPr>
      </w:pPr>
    </w:p>
    <w:p w14:paraId="0E52B3D3" w14:textId="5FE5472F" w:rsidR="00AA451A" w:rsidRPr="007F3F97" w:rsidRDefault="00A77633" w:rsidP="000456B1">
      <w:pPr>
        <w:pStyle w:val="ListParagraph"/>
        <w:numPr>
          <w:ilvl w:val="0"/>
          <w:numId w:val="45"/>
        </w:numPr>
        <w:ind w:hanging="720"/>
        <w:jc w:val="both"/>
        <w:outlineLvl w:val="0"/>
        <w:rPr>
          <w:rFonts w:asciiTheme="minorHAnsi" w:hAnsiTheme="minorHAnsi" w:cstheme="minorHAnsi"/>
          <w:szCs w:val="24"/>
        </w:rPr>
      </w:pPr>
      <w:r w:rsidRPr="008420C8">
        <w:rPr>
          <w:rStyle w:val="Heading1Char"/>
          <w:rFonts w:asciiTheme="minorHAnsi" w:hAnsiTheme="minorHAnsi" w:cstheme="minorHAnsi"/>
          <w:szCs w:val="24"/>
        </w:rPr>
        <w:t>AUTHORITY TO EXECUTE</w:t>
      </w:r>
      <w:bookmarkEnd w:id="69"/>
    </w:p>
    <w:p w14:paraId="15C96395" w14:textId="66E35CD3" w:rsidR="001066FE" w:rsidRPr="008420C8" w:rsidRDefault="00950F05" w:rsidP="001D295D">
      <w:pPr>
        <w:rPr>
          <w:rFonts w:asciiTheme="minorHAnsi" w:hAnsiTheme="minorHAnsi" w:cstheme="minorHAnsi"/>
          <w:szCs w:val="24"/>
        </w:rPr>
      </w:pPr>
      <w:r>
        <w:rPr>
          <w:rFonts w:asciiTheme="minorHAnsi" w:hAnsiTheme="minorHAnsi" w:cstheme="minorHAnsi"/>
          <w:szCs w:val="24"/>
        </w:rPr>
        <w:br/>
      </w:r>
      <w:r w:rsidR="004D3AA8" w:rsidRPr="008420C8">
        <w:rPr>
          <w:rFonts w:asciiTheme="minorHAnsi" w:hAnsiTheme="minorHAnsi" w:cstheme="minorHAnsi"/>
          <w:szCs w:val="24"/>
        </w:rPr>
        <w:t>COUNTY</w:t>
      </w:r>
      <w:r w:rsidR="001066FE" w:rsidRPr="008420C8">
        <w:rPr>
          <w:rFonts w:asciiTheme="minorHAnsi" w:hAnsiTheme="minorHAnsi" w:cstheme="minorHAnsi"/>
          <w:szCs w:val="24"/>
        </w:rPr>
        <w:t xml:space="preserve"> </w:t>
      </w:r>
      <w:r w:rsidR="00136035" w:rsidRPr="008420C8">
        <w:rPr>
          <w:rFonts w:asciiTheme="minorHAnsi" w:hAnsiTheme="minorHAnsi" w:cstheme="minorHAnsi"/>
          <w:szCs w:val="24"/>
        </w:rPr>
        <w:t>and</w:t>
      </w:r>
      <w:r w:rsidR="001066FE" w:rsidRPr="008420C8">
        <w:rPr>
          <w:rFonts w:asciiTheme="minorHAnsi" w:hAnsiTheme="minorHAnsi" w:cstheme="minorHAnsi"/>
          <w:szCs w:val="24"/>
        </w:rPr>
        <w:t xml:space="preserve"> </w:t>
      </w:r>
      <w:r w:rsidR="00A605D0">
        <w:rPr>
          <w:rFonts w:asciiTheme="minorHAnsi" w:hAnsiTheme="minorHAnsi" w:cstheme="minorHAnsi"/>
          <w:szCs w:val="24"/>
        </w:rPr>
        <w:t>CONTRACTOR</w:t>
      </w:r>
      <w:r w:rsidR="001066FE" w:rsidRPr="008420C8">
        <w:rPr>
          <w:rFonts w:asciiTheme="minorHAnsi" w:hAnsiTheme="minorHAnsi" w:cstheme="minorHAnsi"/>
          <w:szCs w:val="24"/>
        </w:rPr>
        <w:t xml:space="preserve"> </w:t>
      </w:r>
      <w:r w:rsidR="00CB6CB1">
        <w:rPr>
          <w:rFonts w:asciiTheme="minorHAnsi" w:hAnsiTheme="minorHAnsi" w:cstheme="minorHAnsi"/>
          <w:szCs w:val="24"/>
        </w:rPr>
        <w:t xml:space="preserve">represent and warrant that each is duly authorized and has legal authority to execute this </w:t>
      </w:r>
      <w:r w:rsidR="00B03DF4">
        <w:rPr>
          <w:rFonts w:asciiTheme="minorHAnsi" w:hAnsiTheme="minorHAnsi" w:cstheme="minorHAnsi"/>
          <w:szCs w:val="24"/>
        </w:rPr>
        <w:t xml:space="preserve">Contract </w:t>
      </w:r>
      <w:r w:rsidR="00CB6CB1">
        <w:rPr>
          <w:rFonts w:asciiTheme="minorHAnsi" w:hAnsiTheme="minorHAnsi" w:cstheme="minorHAnsi"/>
          <w:szCs w:val="24"/>
        </w:rPr>
        <w:t>and perform the obligations, herein.</w:t>
      </w:r>
      <w:r w:rsidR="00CA562B" w:rsidRPr="008420C8">
        <w:rPr>
          <w:rFonts w:asciiTheme="minorHAnsi" w:hAnsiTheme="minorHAnsi" w:cstheme="minorHAnsi"/>
          <w:szCs w:val="24"/>
        </w:rPr>
        <w:br/>
      </w:r>
    </w:p>
    <w:p w14:paraId="53B69888" w14:textId="226DDD07" w:rsidR="00AA451A" w:rsidRPr="007F3F97" w:rsidRDefault="00CA562B" w:rsidP="000456B1">
      <w:pPr>
        <w:pStyle w:val="ListParagraph"/>
        <w:numPr>
          <w:ilvl w:val="0"/>
          <w:numId w:val="45"/>
        </w:numPr>
        <w:ind w:hanging="720"/>
        <w:jc w:val="both"/>
        <w:outlineLvl w:val="0"/>
        <w:rPr>
          <w:rFonts w:asciiTheme="minorHAnsi" w:hAnsiTheme="minorHAnsi" w:cstheme="minorHAnsi"/>
          <w:szCs w:val="24"/>
        </w:rPr>
      </w:pPr>
      <w:bookmarkStart w:id="70" w:name="_Toc536509453"/>
      <w:r w:rsidRPr="008420C8">
        <w:rPr>
          <w:rStyle w:val="Heading1Char"/>
          <w:rFonts w:asciiTheme="minorHAnsi" w:hAnsiTheme="minorHAnsi" w:cstheme="minorHAnsi"/>
          <w:szCs w:val="24"/>
        </w:rPr>
        <w:t>SURVIVAL OF TERMS</w:t>
      </w:r>
      <w:bookmarkEnd w:id="70"/>
    </w:p>
    <w:p w14:paraId="1F067592" w14:textId="06D0ACAA" w:rsidR="004432F9" w:rsidRDefault="00950F05" w:rsidP="00940CD0">
      <w:pPr>
        <w:tabs>
          <w:tab w:val="left" w:pos="720"/>
        </w:tabs>
        <w:jc w:val="both"/>
        <w:rPr>
          <w:rFonts w:asciiTheme="minorHAnsi" w:hAnsiTheme="minorHAnsi" w:cstheme="minorHAnsi"/>
          <w:szCs w:val="24"/>
        </w:rPr>
      </w:pPr>
      <w:r>
        <w:rPr>
          <w:rFonts w:asciiTheme="minorHAnsi" w:hAnsiTheme="minorHAnsi" w:cstheme="minorHAnsi"/>
          <w:szCs w:val="24"/>
        </w:rPr>
        <w:br/>
      </w:r>
      <w:r w:rsidR="003F6E9E" w:rsidRPr="008420C8">
        <w:rPr>
          <w:rFonts w:asciiTheme="minorHAnsi" w:hAnsiTheme="minorHAnsi" w:cstheme="minorHAnsi"/>
          <w:szCs w:val="24"/>
        </w:rPr>
        <w:t>All</w:t>
      </w:r>
      <w:r w:rsidR="00AA451A" w:rsidRPr="008420C8">
        <w:rPr>
          <w:rFonts w:asciiTheme="minorHAnsi" w:hAnsiTheme="minorHAnsi" w:cstheme="minorHAnsi"/>
          <w:szCs w:val="24"/>
        </w:rPr>
        <w:t xml:space="preserve"> s</w:t>
      </w:r>
      <w:r w:rsidR="003F6E9E" w:rsidRPr="008420C8">
        <w:rPr>
          <w:rFonts w:asciiTheme="minorHAnsi" w:hAnsiTheme="minorHAnsi" w:cstheme="minorHAnsi"/>
          <w:szCs w:val="24"/>
        </w:rPr>
        <w:t xml:space="preserve">ervices performed and deliverables provided pursuant to this </w:t>
      </w:r>
      <w:r w:rsidR="00B03DF4">
        <w:rPr>
          <w:rFonts w:asciiTheme="minorHAnsi" w:hAnsiTheme="minorHAnsi" w:cstheme="minorHAnsi"/>
          <w:szCs w:val="24"/>
        </w:rPr>
        <w:t xml:space="preserve">Contract </w:t>
      </w:r>
      <w:r w:rsidR="003F6E9E" w:rsidRPr="008420C8">
        <w:rPr>
          <w:rFonts w:asciiTheme="minorHAnsi" w:hAnsiTheme="minorHAnsi" w:cstheme="minorHAnsi"/>
          <w:szCs w:val="24"/>
        </w:rPr>
        <w:t xml:space="preserve">are subject to all of the terms, conditions, price discounts and rates set forth herein, notwithstanding the expiration of the initial term of this </w:t>
      </w:r>
      <w:r w:rsidR="00B03DF4">
        <w:rPr>
          <w:rFonts w:asciiTheme="minorHAnsi" w:hAnsiTheme="minorHAnsi" w:cstheme="minorHAnsi"/>
          <w:szCs w:val="24"/>
        </w:rPr>
        <w:t>Contract</w:t>
      </w:r>
      <w:r w:rsidR="00B03DF4" w:rsidRPr="008420C8">
        <w:rPr>
          <w:rFonts w:asciiTheme="minorHAnsi" w:hAnsiTheme="minorHAnsi" w:cstheme="minorHAnsi"/>
          <w:szCs w:val="24"/>
        </w:rPr>
        <w:t xml:space="preserve"> </w:t>
      </w:r>
      <w:r w:rsidR="003F6E9E" w:rsidRPr="008420C8">
        <w:rPr>
          <w:rFonts w:asciiTheme="minorHAnsi" w:hAnsiTheme="minorHAnsi" w:cstheme="minorHAnsi"/>
          <w:szCs w:val="24"/>
        </w:rPr>
        <w:t xml:space="preserve">or any extension thereof. Further, the terms, conditions and warranties contained in this </w:t>
      </w:r>
      <w:r w:rsidR="00B03DF4">
        <w:rPr>
          <w:rFonts w:asciiTheme="minorHAnsi" w:hAnsiTheme="minorHAnsi" w:cstheme="minorHAnsi"/>
          <w:szCs w:val="24"/>
        </w:rPr>
        <w:t>Contract</w:t>
      </w:r>
      <w:r w:rsidR="00B03DF4" w:rsidRPr="008420C8">
        <w:rPr>
          <w:rFonts w:asciiTheme="minorHAnsi" w:hAnsiTheme="minorHAnsi" w:cstheme="minorHAnsi"/>
          <w:szCs w:val="24"/>
        </w:rPr>
        <w:t xml:space="preserve"> </w:t>
      </w:r>
      <w:r w:rsidR="003F6E9E" w:rsidRPr="008420C8">
        <w:rPr>
          <w:rFonts w:asciiTheme="minorHAnsi" w:hAnsiTheme="minorHAnsi" w:cstheme="minorHAnsi"/>
          <w:szCs w:val="24"/>
        </w:rPr>
        <w:t xml:space="preserve">that by their sense and context are intended to survive the completion of the performance, cancellation or termination of this </w:t>
      </w:r>
      <w:r w:rsidR="00B03DF4">
        <w:rPr>
          <w:rFonts w:asciiTheme="minorHAnsi" w:hAnsiTheme="minorHAnsi" w:cstheme="minorHAnsi"/>
          <w:szCs w:val="24"/>
        </w:rPr>
        <w:t>Contract</w:t>
      </w:r>
      <w:r w:rsidR="00B03DF4" w:rsidRPr="008420C8">
        <w:rPr>
          <w:rFonts w:asciiTheme="minorHAnsi" w:hAnsiTheme="minorHAnsi" w:cstheme="minorHAnsi"/>
          <w:szCs w:val="24"/>
        </w:rPr>
        <w:t xml:space="preserve"> </w:t>
      </w:r>
      <w:r w:rsidR="003F6E9E" w:rsidRPr="008420C8">
        <w:rPr>
          <w:rFonts w:asciiTheme="minorHAnsi" w:hAnsiTheme="minorHAnsi" w:cstheme="minorHAnsi"/>
          <w:szCs w:val="24"/>
        </w:rPr>
        <w:t>shall so survive.</w:t>
      </w:r>
    </w:p>
    <w:p w14:paraId="55D9258C" w14:textId="77777777" w:rsidR="00C04FB6" w:rsidRPr="008420C8" w:rsidRDefault="00C04FB6" w:rsidP="00940CD0">
      <w:pPr>
        <w:tabs>
          <w:tab w:val="left" w:pos="720"/>
        </w:tabs>
        <w:jc w:val="both"/>
        <w:rPr>
          <w:rFonts w:asciiTheme="minorHAnsi" w:hAnsiTheme="minorHAnsi" w:cstheme="minorHAnsi"/>
        </w:rPr>
      </w:pPr>
    </w:p>
    <w:p w14:paraId="06825EF4" w14:textId="77777777" w:rsidR="00C04FB6" w:rsidRPr="0078638C" w:rsidRDefault="00C04FB6" w:rsidP="000456B1">
      <w:pPr>
        <w:pStyle w:val="ListParagraph"/>
        <w:numPr>
          <w:ilvl w:val="0"/>
          <w:numId w:val="45"/>
        </w:numPr>
        <w:ind w:hanging="720"/>
        <w:rPr>
          <w:rFonts w:asciiTheme="minorHAnsi" w:hAnsiTheme="minorHAnsi" w:cstheme="minorHAnsi"/>
          <w:b/>
          <w:szCs w:val="24"/>
          <w:u w:val="single"/>
        </w:rPr>
      </w:pPr>
      <w:r w:rsidRPr="0078638C">
        <w:rPr>
          <w:rFonts w:asciiTheme="minorHAnsi" w:hAnsiTheme="minorHAnsi" w:cstheme="minorHAnsi"/>
          <w:b/>
          <w:szCs w:val="24"/>
          <w:u w:val="single"/>
        </w:rPr>
        <w:t>REPORTS</w:t>
      </w:r>
    </w:p>
    <w:p w14:paraId="52816A1E" w14:textId="77777777" w:rsidR="00C04FB6" w:rsidRPr="0078638C" w:rsidRDefault="00C04FB6" w:rsidP="00C04FB6">
      <w:pPr>
        <w:pStyle w:val="ListParagraph"/>
        <w:rPr>
          <w:rFonts w:asciiTheme="minorHAnsi" w:hAnsiTheme="minorHAnsi" w:cstheme="minorHAnsi"/>
          <w:b/>
          <w:szCs w:val="24"/>
          <w:u w:val="single"/>
        </w:rPr>
      </w:pPr>
    </w:p>
    <w:p w14:paraId="49D0D292" w14:textId="600D8D9D" w:rsidR="00C04FB6" w:rsidRPr="0078638C" w:rsidRDefault="007F3F97" w:rsidP="00C04FB6">
      <w:pPr>
        <w:pStyle w:val="ListParagraph"/>
        <w:rPr>
          <w:rFonts w:asciiTheme="minorHAnsi" w:hAnsiTheme="minorHAnsi" w:cstheme="minorHAnsi"/>
          <w:szCs w:val="24"/>
        </w:rPr>
      </w:pPr>
      <w:r>
        <w:rPr>
          <w:rFonts w:asciiTheme="minorHAnsi" w:hAnsiTheme="minorHAnsi" w:cstheme="minorHAnsi"/>
          <w:szCs w:val="24"/>
        </w:rPr>
        <w:t>3</w:t>
      </w:r>
      <w:r w:rsidR="00E00F02">
        <w:rPr>
          <w:rFonts w:asciiTheme="minorHAnsi" w:hAnsiTheme="minorHAnsi" w:cstheme="minorHAnsi"/>
          <w:szCs w:val="24"/>
        </w:rPr>
        <w:t>1</w:t>
      </w:r>
      <w:r w:rsidR="00C04FB6" w:rsidRPr="0078638C">
        <w:rPr>
          <w:rFonts w:asciiTheme="minorHAnsi" w:hAnsiTheme="minorHAnsi" w:cstheme="minorHAnsi"/>
          <w:szCs w:val="24"/>
        </w:rPr>
        <w:t>.</w:t>
      </w:r>
      <w:r>
        <w:rPr>
          <w:rFonts w:asciiTheme="minorHAnsi" w:hAnsiTheme="minorHAnsi" w:cstheme="minorHAnsi"/>
          <w:szCs w:val="24"/>
        </w:rPr>
        <w:t>1</w:t>
      </w:r>
      <w:r w:rsidR="00C04FB6" w:rsidRPr="0078638C">
        <w:rPr>
          <w:rFonts w:asciiTheme="minorHAnsi" w:hAnsiTheme="minorHAnsi" w:cstheme="minorHAnsi"/>
          <w:szCs w:val="24"/>
        </w:rPr>
        <w:tab/>
      </w:r>
      <w:r w:rsidR="00A605D0">
        <w:rPr>
          <w:rFonts w:asciiTheme="minorHAnsi" w:hAnsiTheme="minorHAnsi" w:cstheme="minorHAnsi"/>
          <w:szCs w:val="24"/>
        </w:rPr>
        <w:t>CONTRACTOR</w:t>
      </w:r>
      <w:r w:rsidR="00C04FB6" w:rsidRPr="0078638C">
        <w:rPr>
          <w:rFonts w:asciiTheme="minorHAnsi" w:hAnsiTheme="minorHAnsi" w:cstheme="minorHAnsi"/>
          <w:szCs w:val="24"/>
        </w:rPr>
        <w:t xml:space="preserve"> shall, without additional compensation therefor</w:t>
      </w:r>
      <w:r w:rsidR="003C7081">
        <w:rPr>
          <w:rFonts w:asciiTheme="minorHAnsi" w:hAnsiTheme="minorHAnsi" w:cstheme="minorHAnsi"/>
          <w:szCs w:val="24"/>
        </w:rPr>
        <w:t>e</w:t>
      </w:r>
      <w:r w:rsidR="00C04FB6" w:rsidRPr="0078638C">
        <w:rPr>
          <w:rFonts w:asciiTheme="minorHAnsi" w:hAnsiTheme="minorHAnsi" w:cstheme="minorHAnsi"/>
          <w:szCs w:val="24"/>
        </w:rPr>
        <w:t xml:space="preserve">, make fiscal, program evaluation, progress, and such other reports as may be reasonably required by </w:t>
      </w:r>
      <w:r w:rsidR="00B03DF4">
        <w:rPr>
          <w:rFonts w:asciiTheme="minorHAnsi" w:hAnsiTheme="minorHAnsi" w:cstheme="minorHAnsi"/>
          <w:szCs w:val="24"/>
        </w:rPr>
        <w:t>Purchasing Agent or designee</w:t>
      </w:r>
      <w:r w:rsidR="00B03DF4" w:rsidRPr="0078638C">
        <w:rPr>
          <w:rFonts w:asciiTheme="minorHAnsi" w:hAnsiTheme="minorHAnsi" w:cstheme="minorHAnsi"/>
          <w:szCs w:val="24"/>
        </w:rPr>
        <w:t xml:space="preserve"> </w:t>
      </w:r>
      <w:r w:rsidR="00C04FB6" w:rsidRPr="0078638C">
        <w:rPr>
          <w:rFonts w:asciiTheme="minorHAnsi" w:hAnsiTheme="minorHAnsi" w:cstheme="minorHAnsi"/>
          <w:szCs w:val="24"/>
        </w:rPr>
        <w:t xml:space="preserve">concerning </w:t>
      </w:r>
      <w:r w:rsidR="00A605D0">
        <w:rPr>
          <w:rFonts w:asciiTheme="minorHAnsi" w:hAnsiTheme="minorHAnsi" w:cstheme="minorHAnsi"/>
          <w:szCs w:val="24"/>
        </w:rPr>
        <w:t>CONTRACTOR</w:t>
      </w:r>
      <w:r w:rsidR="00C04FB6" w:rsidRPr="0078638C">
        <w:rPr>
          <w:rFonts w:asciiTheme="minorHAnsi" w:hAnsiTheme="minorHAnsi" w:cstheme="minorHAnsi"/>
          <w:szCs w:val="24"/>
        </w:rPr>
        <w:t xml:space="preserve">'s activities as they affect the </w:t>
      </w:r>
      <w:r w:rsidR="00B03DF4">
        <w:rPr>
          <w:rFonts w:asciiTheme="minorHAnsi" w:hAnsiTheme="minorHAnsi" w:cstheme="minorHAnsi"/>
          <w:szCs w:val="24"/>
        </w:rPr>
        <w:lastRenderedPageBreak/>
        <w:t>C</w:t>
      </w:r>
      <w:r w:rsidR="00C04FB6" w:rsidRPr="0078638C">
        <w:rPr>
          <w:rFonts w:asciiTheme="minorHAnsi" w:hAnsiTheme="minorHAnsi" w:cstheme="minorHAnsi"/>
          <w:szCs w:val="24"/>
        </w:rPr>
        <w:t>ontract duties and purposes herein.  COUNTY shall explain procedures for reporting the required information.</w:t>
      </w:r>
    </w:p>
    <w:p w14:paraId="6B2B046D" w14:textId="77777777" w:rsidR="00C04FB6" w:rsidRPr="0078638C" w:rsidRDefault="00C04FB6" w:rsidP="00C04FB6">
      <w:pPr>
        <w:pStyle w:val="ListParagraph"/>
        <w:rPr>
          <w:rFonts w:asciiTheme="minorHAnsi" w:hAnsiTheme="minorHAnsi" w:cstheme="minorHAnsi"/>
          <w:szCs w:val="24"/>
        </w:rPr>
      </w:pPr>
    </w:p>
    <w:p w14:paraId="6C55BE2F" w14:textId="7C37F437" w:rsidR="00B7686B" w:rsidRPr="0078638C" w:rsidRDefault="007F3F97" w:rsidP="00B7686B">
      <w:pPr>
        <w:pStyle w:val="ListParagraph"/>
        <w:rPr>
          <w:rFonts w:asciiTheme="minorHAnsi" w:hAnsiTheme="minorHAnsi" w:cstheme="minorHAnsi"/>
          <w:szCs w:val="24"/>
        </w:rPr>
      </w:pPr>
      <w:r>
        <w:rPr>
          <w:rFonts w:asciiTheme="minorHAnsi" w:hAnsiTheme="minorHAnsi" w:cstheme="minorHAnsi"/>
          <w:szCs w:val="24"/>
        </w:rPr>
        <w:t>3</w:t>
      </w:r>
      <w:r w:rsidR="00E00F02">
        <w:rPr>
          <w:rFonts w:asciiTheme="minorHAnsi" w:hAnsiTheme="minorHAnsi" w:cstheme="minorHAnsi"/>
          <w:szCs w:val="24"/>
        </w:rPr>
        <w:t>1</w:t>
      </w:r>
      <w:r w:rsidR="00C04FB6" w:rsidRPr="0078638C">
        <w:rPr>
          <w:rFonts w:asciiTheme="minorHAnsi" w:hAnsiTheme="minorHAnsi" w:cstheme="minorHAnsi"/>
          <w:szCs w:val="24"/>
        </w:rPr>
        <w:t>.</w:t>
      </w:r>
      <w:r>
        <w:rPr>
          <w:rFonts w:asciiTheme="minorHAnsi" w:hAnsiTheme="minorHAnsi" w:cstheme="minorHAnsi"/>
          <w:szCs w:val="24"/>
        </w:rPr>
        <w:t>2</w:t>
      </w:r>
      <w:r w:rsidR="00C04FB6" w:rsidRPr="0078638C">
        <w:rPr>
          <w:rFonts w:asciiTheme="minorHAnsi" w:hAnsiTheme="minorHAnsi" w:cstheme="minorHAnsi"/>
          <w:szCs w:val="24"/>
        </w:rPr>
        <w:tab/>
      </w:r>
      <w:r w:rsidR="00A605D0">
        <w:rPr>
          <w:rFonts w:asciiTheme="minorHAnsi" w:hAnsiTheme="minorHAnsi" w:cstheme="minorHAnsi"/>
          <w:szCs w:val="24"/>
        </w:rPr>
        <w:t>CONTRACTOR</w:t>
      </w:r>
      <w:r w:rsidR="00C04FB6" w:rsidRPr="0078638C">
        <w:rPr>
          <w:rFonts w:asciiTheme="minorHAnsi" w:hAnsiTheme="minorHAnsi" w:cstheme="minorHAnsi"/>
          <w:szCs w:val="24"/>
        </w:rPr>
        <w:t xml:space="preserve"> agrees that, pursuant to Government Code section 7522.56, </w:t>
      </w:r>
      <w:r w:rsidR="00A605D0">
        <w:rPr>
          <w:rFonts w:asciiTheme="minorHAnsi" w:hAnsiTheme="minorHAnsi" w:cstheme="minorHAnsi"/>
          <w:szCs w:val="24"/>
        </w:rPr>
        <w:t>CONTRACTOR</w:t>
      </w:r>
      <w:r w:rsidR="00C04FB6" w:rsidRPr="0078638C">
        <w:rPr>
          <w:rFonts w:asciiTheme="minorHAnsi" w:hAnsiTheme="minorHAnsi" w:cstheme="minorHAnsi"/>
          <w:szCs w:val="24"/>
        </w:rPr>
        <w:t xml:space="preserve"> shall make best efforts to determine if any of its employees or new hires providing direct services to the county are members of the Sacramento County Employees’ Retirement System (SCERS). </w:t>
      </w:r>
      <w:r w:rsidR="00A605D0">
        <w:rPr>
          <w:rFonts w:asciiTheme="minorHAnsi" w:hAnsiTheme="minorHAnsi" w:cstheme="minorHAnsi"/>
          <w:szCs w:val="24"/>
        </w:rPr>
        <w:t>CONTRACTOR</w:t>
      </w:r>
      <w:r w:rsidR="00C04FB6" w:rsidRPr="0078638C">
        <w:rPr>
          <w:rFonts w:asciiTheme="minorHAnsi" w:hAnsiTheme="minorHAnsi" w:cstheme="minorHAnsi"/>
          <w:szCs w:val="24"/>
        </w:rPr>
        <w:t xml:space="preserve"> further agrees that it shall make a report bi-annually (due no later than January 31st and July 31st) to the COUNTY with a list of its employees that are members of SCERS along with the total number of hours worked during the previous 6 months. </w:t>
      </w:r>
      <w:r w:rsidR="00B7686B" w:rsidRPr="0078638C">
        <w:rPr>
          <w:rFonts w:asciiTheme="minorHAnsi" w:hAnsiTheme="minorHAnsi" w:cstheme="minorHAnsi"/>
          <w:szCs w:val="24"/>
        </w:rPr>
        <w:t xml:space="preserve">This report shall be forwarded to </w:t>
      </w:r>
      <w:r w:rsidR="00B7686B">
        <w:rPr>
          <w:rFonts w:asciiTheme="minorHAnsi" w:hAnsiTheme="minorHAnsi" w:cstheme="minorHAnsi"/>
          <w:szCs w:val="24"/>
        </w:rPr>
        <w:t>issuing officer listed on page 1</w:t>
      </w:r>
      <w:r w:rsidR="00B7686B" w:rsidRPr="0078638C">
        <w:rPr>
          <w:rFonts w:asciiTheme="minorHAnsi" w:hAnsiTheme="minorHAnsi" w:cstheme="minorHAnsi"/>
          <w:szCs w:val="24"/>
        </w:rPr>
        <w:t xml:space="preserve"> of this Agreement.</w:t>
      </w:r>
    </w:p>
    <w:p w14:paraId="306E0331" w14:textId="77777777" w:rsidR="00C04FB6" w:rsidRDefault="00C04FB6" w:rsidP="00C04FB6">
      <w:pPr>
        <w:pStyle w:val="ListParagraph"/>
        <w:rPr>
          <w:rFonts w:asciiTheme="minorHAnsi" w:hAnsiTheme="minorHAnsi" w:cstheme="minorHAnsi"/>
          <w:szCs w:val="24"/>
        </w:rPr>
      </w:pPr>
    </w:p>
    <w:p w14:paraId="077D3ADB" w14:textId="7909D9BC" w:rsidR="00A605D0" w:rsidRPr="00A605D0" w:rsidRDefault="007F3F97" w:rsidP="00A605D0">
      <w:pPr>
        <w:ind w:left="720"/>
        <w:rPr>
          <w:rFonts w:asciiTheme="minorHAnsi" w:hAnsiTheme="minorHAnsi" w:cstheme="minorHAnsi"/>
        </w:rPr>
      </w:pPr>
      <w:r>
        <w:rPr>
          <w:rFonts w:asciiTheme="minorHAnsi" w:hAnsiTheme="minorHAnsi" w:cstheme="minorHAnsi"/>
          <w:szCs w:val="24"/>
        </w:rPr>
        <w:t>3</w:t>
      </w:r>
      <w:r w:rsidR="00E00F02">
        <w:rPr>
          <w:rFonts w:asciiTheme="minorHAnsi" w:hAnsiTheme="minorHAnsi" w:cstheme="minorHAnsi"/>
          <w:szCs w:val="24"/>
        </w:rPr>
        <w:t>1</w:t>
      </w:r>
      <w:r w:rsidR="00A605D0">
        <w:rPr>
          <w:rFonts w:asciiTheme="minorHAnsi" w:hAnsiTheme="minorHAnsi" w:cstheme="minorHAnsi"/>
          <w:szCs w:val="24"/>
        </w:rPr>
        <w:t>.</w:t>
      </w:r>
      <w:r>
        <w:rPr>
          <w:rFonts w:asciiTheme="minorHAnsi" w:hAnsiTheme="minorHAnsi" w:cstheme="minorHAnsi"/>
          <w:szCs w:val="24"/>
        </w:rPr>
        <w:t>3</w:t>
      </w:r>
      <w:r w:rsidR="00A605D0">
        <w:rPr>
          <w:rFonts w:asciiTheme="minorHAnsi" w:hAnsiTheme="minorHAnsi" w:cstheme="minorHAnsi"/>
          <w:szCs w:val="24"/>
        </w:rPr>
        <w:tab/>
      </w:r>
      <w:r w:rsidR="00A605D0">
        <w:rPr>
          <w:rFonts w:asciiTheme="minorHAnsi" w:hAnsiTheme="minorHAnsi" w:cstheme="minorHAnsi"/>
        </w:rPr>
        <w:t>CONTRACTOR</w:t>
      </w:r>
      <w:r w:rsidR="00A605D0" w:rsidRPr="00A605D0">
        <w:rPr>
          <w:rFonts w:asciiTheme="minorHAnsi" w:hAnsiTheme="minorHAnsi" w:cstheme="minorHAnsi"/>
        </w:rPr>
        <w:t>’s failure to comply with relevant SB 1383 regulations, effective January 1, 2022, to include reporting requirements in the provision of Recycled-Content Paper Products and/or Printing and Writing Paper and/or Recovered Organic Waste Material is a material breach of this Contract. </w:t>
      </w:r>
      <w:r w:rsidR="00A605D0">
        <w:rPr>
          <w:rFonts w:asciiTheme="minorHAnsi" w:hAnsiTheme="minorHAnsi" w:cstheme="minorHAnsi"/>
        </w:rPr>
        <w:t>CONTRACTOR</w:t>
      </w:r>
      <w:r w:rsidR="00A605D0" w:rsidRPr="00A605D0">
        <w:rPr>
          <w:rFonts w:asciiTheme="minorHAnsi" w:hAnsiTheme="minorHAnsi" w:cstheme="minorHAnsi"/>
        </w:rPr>
        <w:t xml:space="preserve"> shall be required to submit SB 1383 compliance reports to the County as directed.</w:t>
      </w:r>
      <w:r w:rsidR="00290637" w:rsidRPr="00290637">
        <w:rPr>
          <w:rFonts w:asciiTheme="minorHAnsi" w:hAnsiTheme="minorHAnsi" w:cstheme="minorHAnsi"/>
        </w:rPr>
        <w:t xml:space="preserve"> </w:t>
      </w:r>
      <w:r w:rsidR="00290637">
        <w:rPr>
          <w:rFonts w:asciiTheme="minorHAnsi" w:hAnsiTheme="minorHAnsi" w:cstheme="minorHAnsi"/>
        </w:rPr>
        <w:t xml:space="preserve">Reports must be submitted to: </w:t>
      </w:r>
      <w:hyperlink r:id="rId12" w:history="1">
        <w:r w:rsidR="00290637">
          <w:rPr>
            <w:rStyle w:val="Hyperlink"/>
            <w:rFonts w:asciiTheme="minorHAnsi" w:hAnsiTheme="minorHAnsi" w:cstheme="minorHAnsi"/>
          </w:rPr>
          <w:t>sb1383reports@saccounty.gov</w:t>
        </w:r>
      </w:hyperlink>
      <w:r w:rsidR="00290637">
        <w:rPr>
          <w:rFonts w:asciiTheme="minorHAnsi" w:hAnsiTheme="minorHAnsi" w:cstheme="minorHAnsi"/>
        </w:rPr>
        <w:t>.</w:t>
      </w:r>
      <w:r w:rsidR="00A605D0" w:rsidRPr="00A605D0">
        <w:rPr>
          <w:rFonts w:asciiTheme="minorHAnsi" w:hAnsiTheme="minorHAnsi" w:cstheme="minorHAnsi"/>
        </w:rPr>
        <w:t xml:space="preserve"> Information on SB1383 can be found here: </w:t>
      </w:r>
      <w:hyperlink r:id="rId13" w:history="1">
        <w:r w:rsidR="00A605D0" w:rsidRPr="00A605D0">
          <w:rPr>
            <w:rStyle w:val="Hyperlink"/>
            <w:rFonts w:asciiTheme="minorHAnsi" w:hAnsiTheme="minorHAnsi" w:cstheme="minorHAnsi"/>
          </w:rPr>
          <w:t>California’s Short-Lived Climate Pollutant Reduction Strategy</w:t>
        </w:r>
      </w:hyperlink>
    </w:p>
    <w:p w14:paraId="6A47A50B" w14:textId="77777777" w:rsidR="00A605D0" w:rsidRPr="0078638C" w:rsidRDefault="00A605D0" w:rsidP="00C04FB6">
      <w:pPr>
        <w:pStyle w:val="ListParagraph"/>
        <w:rPr>
          <w:rFonts w:asciiTheme="minorHAnsi" w:hAnsiTheme="minorHAnsi" w:cstheme="minorHAnsi"/>
          <w:szCs w:val="24"/>
        </w:rPr>
      </w:pPr>
    </w:p>
    <w:p w14:paraId="59938DC2" w14:textId="77777777" w:rsidR="004A638B" w:rsidRPr="0078638C" w:rsidRDefault="004A638B" w:rsidP="000456B1">
      <w:pPr>
        <w:pStyle w:val="ListParagraph"/>
        <w:numPr>
          <w:ilvl w:val="0"/>
          <w:numId w:val="45"/>
        </w:numPr>
        <w:ind w:hanging="630"/>
        <w:rPr>
          <w:rFonts w:asciiTheme="minorHAnsi" w:hAnsiTheme="minorHAnsi" w:cstheme="minorHAnsi"/>
          <w:b/>
          <w:szCs w:val="24"/>
          <w:u w:val="single"/>
        </w:rPr>
      </w:pPr>
      <w:r>
        <w:rPr>
          <w:rFonts w:asciiTheme="minorHAnsi" w:hAnsiTheme="minorHAnsi" w:cstheme="minorHAnsi"/>
          <w:b/>
          <w:szCs w:val="24"/>
          <w:u w:val="single"/>
        </w:rPr>
        <w:t>ECONOMIC SANCTIONS</w:t>
      </w:r>
    </w:p>
    <w:p w14:paraId="0CB2217F" w14:textId="02FEA531" w:rsidR="004A638B" w:rsidRDefault="00950F05" w:rsidP="007F3F97">
      <w:pPr>
        <w:pStyle w:val="ListParagraph"/>
        <w:ind w:left="360"/>
        <w:rPr>
          <w:rFonts w:asciiTheme="minorHAnsi" w:hAnsiTheme="minorHAnsi" w:cstheme="minorHAnsi"/>
          <w:szCs w:val="24"/>
        </w:rPr>
      </w:pPr>
      <w:r>
        <w:rPr>
          <w:rFonts w:asciiTheme="minorHAnsi" w:hAnsiTheme="minorHAnsi" w:cstheme="minorHAnsi"/>
          <w:szCs w:val="24"/>
        </w:rPr>
        <w:br/>
      </w:r>
      <w:r w:rsidR="004A638B" w:rsidRPr="008069A9">
        <w:rPr>
          <w:rFonts w:asciiTheme="minorHAnsi" w:hAnsiTheme="minorHAnsi" w:cstheme="minorHAnsi"/>
          <w:szCs w:val="24"/>
        </w:rPr>
        <w:t xml:space="preserve">Pursuant to California State Executive Order N-6-22 (Order) imposing economic sanctions against Russia and declaring support of Ukraine, </w:t>
      </w:r>
      <w:r w:rsidR="00354212" w:rsidRPr="008069A9">
        <w:rPr>
          <w:rFonts w:asciiTheme="minorHAnsi" w:hAnsiTheme="minorHAnsi" w:cstheme="minorHAnsi"/>
          <w:szCs w:val="24"/>
        </w:rPr>
        <w:t>C</w:t>
      </w:r>
      <w:r w:rsidR="00354212">
        <w:rPr>
          <w:rFonts w:asciiTheme="minorHAnsi" w:hAnsiTheme="minorHAnsi" w:cstheme="minorHAnsi"/>
          <w:szCs w:val="24"/>
        </w:rPr>
        <w:t>OUNTY</w:t>
      </w:r>
      <w:r w:rsidR="00354212" w:rsidRPr="008069A9">
        <w:rPr>
          <w:rFonts w:asciiTheme="minorHAnsi" w:hAnsiTheme="minorHAnsi" w:cstheme="minorHAnsi"/>
          <w:szCs w:val="24"/>
        </w:rPr>
        <w:t xml:space="preserve"> </w:t>
      </w:r>
      <w:r w:rsidR="004A638B" w:rsidRPr="008069A9">
        <w:rPr>
          <w:rFonts w:asciiTheme="minorHAnsi" w:hAnsiTheme="minorHAnsi" w:cstheme="minorHAnsi"/>
          <w:szCs w:val="24"/>
        </w:rPr>
        <w:t>shall terminate any contract with any individual or entity that is in violation of the Order or that is subject to economic sanctions therein, and shall not enter a contract with any such individual or entity while the Order is in effect.</w:t>
      </w:r>
    </w:p>
    <w:p w14:paraId="28BBCCB2" w14:textId="77777777" w:rsidR="004A638B" w:rsidRPr="008069A9" w:rsidRDefault="004A638B" w:rsidP="004A638B">
      <w:pPr>
        <w:pStyle w:val="ListParagraph"/>
        <w:rPr>
          <w:rFonts w:asciiTheme="minorHAnsi" w:hAnsiTheme="minorHAnsi" w:cstheme="minorHAnsi"/>
          <w:szCs w:val="24"/>
        </w:rPr>
      </w:pPr>
    </w:p>
    <w:p w14:paraId="06885E5F" w14:textId="5623E4E5" w:rsidR="00CC12C2" w:rsidRDefault="004A638B" w:rsidP="007F3F97">
      <w:pPr>
        <w:pStyle w:val="ListParagraph"/>
        <w:ind w:left="360"/>
        <w:rPr>
          <w:rFonts w:asciiTheme="minorHAnsi" w:hAnsiTheme="minorHAnsi" w:cstheme="minorHAnsi"/>
          <w:szCs w:val="24"/>
        </w:rPr>
      </w:pPr>
      <w:r w:rsidRPr="008069A9">
        <w:rPr>
          <w:rFonts w:asciiTheme="minorHAnsi" w:hAnsiTheme="minorHAnsi" w:cstheme="minorHAnsi"/>
          <w:szCs w:val="24"/>
        </w:rPr>
        <w:t xml:space="preserve">If the contract is $5 million or more, </w:t>
      </w:r>
      <w:r w:rsidR="00354212" w:rsidRPr="008069A9">
        <w:rPr>
          <w:rFonts w:asciiTheme="minorHAnsi" w:hAnsiTheme="minorHAnsi" w:cstheme="minorHAnsi"/>
          <w:szCs w:val="24"/>
        </w:rPr>
        <w:t>C</w:t>
      </w:r>
      <w:r w:rsidR="00354212">
        <w:rPr>
          <w:rFonts w:asciiTheme="minorHAnsi" w:hAnsiTheme="minorHAnsi" w:cstheme="minorHAnsi"/>
          <w:szCs w:val="24"/>
        </w:rPr>
        <w:t>ONTRACTOR</w:t>
      </w:r>
      <w:r w:rsidR="00354212" w:rsidRPr="008069A9">
        <w:rPr>
          <w:rFonts w:asciiTheme="minorHAnsi" w:hAnsiTheme="minorHAnsi" w:cstheme="minorHAnsi"/>
          <w:szCs w:val="24"/>
        </w:rPr>
        <w:t xml:space="preserve"> </w:t>
      </w:r>
      <w:r w:rsidRPr="008069A9">
        <w:rPr>
          <w:rFonts w:asciiTheme="minorHAnsi" w:hAnsiTheme="minorHAnsi" w:cstheme="minorHAnsi"/>
          <w:szCs w:val="24"/>
        </w:rPr>
        <w:t xml:space="preserve">shall provide a written report to </w:t>
      </w:r>
      <w:r w:rsidR="00354212" w:rsidRPr="008069A9">
        <w:rPr>
          <w:rFonts w:asciiTheme="minorHAnsi" w:hAnsiTheme="minorHAnsi" w:cstheme="minorHAnsi"/>
          <w:szCs w:val="24"/>
        </w:rPr>
        <w:t>C</w:t>
      </w:r>
      <w:r w:rsidR="00354212">
        <w:rPr>
          <w:rFonts w:asciiTheme="minorHAnsi" w:hAnsiTheme="minorHAnsi" w:cstheme="minorHAnsi"/>
          <w:szCs w:val="24"/>
        </w:rPr>
        <w:t>OUNTY</w:t>
      </w:r>
      <w:r w:rsidR="00354212" w:rsidRPr="008069A9">
        <w:rPr>
          <w:rFonts w:asciiTheme="minorHAnsi" w:hAnsiTheme="minorHAnsi" w:cstheme="minorHAnsi"/>
          <w:szCs w:val="24"/>
        </w:rPr>
        <w:t xml:space="preserve"> </w:t>
      </w:r>
      <w:r w:rsidRPr="008069A9">
        <w:rPr>
          <w:rFonts w:asciiTheme="minorHAnsi" w:hAnsiTheme="minorHAnsi" w:cstheme="minorHAnsi"/>
          <w:szCs w:val="24"/>
        </w:rPr>
        <w:t xml:space="preserve">within 60 days of the </w:t>
      </w:r>
      <w:r w:rsidR="00E12DF9">
        <w:rPr>
          <w:rFonts w:asciiTheme="minorHAnsi" w:hAnsiTheme="minorHAnsi" w:cstheme="minorHAnsi"/>
          <w:szCs w:val="24"/>
        </w:rPr>
        <w:t>E</w:t>
      </w:r>
      <w:r w:rsidRPr="008069A9">
        <w:rPr>
          <w:rFonts w:asciiTheme="minorHAnsi" w:hAnsiTheme="minorHAnsi" w:cstheme="minorHAnsi"/>
          <w:szCs w:val="24"/>
        </w:rPr>
        <w:t xml:space="preserve">ffective </w:t>
      </w:r>
      <w:r w:rsidR="00E12DF9">
        <w:rPr>
          <w:rFonts w:asciiTheme="minorHAnsi" w:hAnsiTheme="minorHAnsi" w:cstheme="minorHAnsi"/>
          <w:szCs w:val="24"/>
        </w:rPr>
        <w:t>D</w:t>
      </w:r>
      <w:r w:rsidRPr="008069A9">
        <w:rPr>
          <w:rFonts w:asciiTheme="minorHAnsi" w:hAnsiTheme="minorHAnsi" w:cstheme="minorHAnsi"/>
          <w:szCs w:val="24"/>
        </w:rPr>
        <w:t xml:space="preserve">ate of the </w:t>
      </w:r>
      <w:r w:rsidR="00E12DF9">
        <w:rPr>
          <w:rFonts w:asciiTheme="minorHAnsi" w:hAnsiTheme="minorHAnsi" w:cstheme="minorHAnsi"/>
          <w:szCs w:val="24"/>
        </w:rPr>
        <w:t>C</w:t>
      </w:r>
      <w:r w:rsidRPr="008069A9">
        <w:rPr>
          <w:rFonts w:asciiTheme="minorHAnsi" w:hAnsiTheme="minorHAnsi" w:cstheme="minorHAnsi"/>
          <w:szCs w:val="24"/>
        </w:rPr>
        <w:t xml:space="preserve">ontract or 60 days upon request regarding compliance with economic sanctions and steps taken in response to Russia’s action in Ukraine, including but not limited to, desisting from making new investments in, or engaging in financial transactions with Russia or Russian entities, and directly providing support to Ukraine, while the Order is in effect. The </w:t>
      </w:r>
      <w:r w:rsidR="00354212" w:rsidRPr="008069A9">
        <w:rPr>
          <w:rFonts w:asciiTheme="minorHAnsi" w:hAnsiTheme="minorHAnsi" w:cstheme="minorHAnsi"/>
          <w:szCs w:val="24"/>
        </w:rPr>
        <w:t>C</w:t>
      </w:r>
      <w:r w:rsidR="00354212">
        <w:rPr>
          <w:rFonts w:asciiTheme="minorHAnsi" w:hAnsiTheme="minorHAnsi" w:cstheme="minorHAnsi"/>
          <w:szCs w:val="24"/>
        </w:rPr>
        <w:t xml:space="preserve">OUNTY </w:t>
      </w:r>
      <w:r w:rsidRPr="008069A9">
        <w:rPr>
          <w:rFonts w:asciiTheme="minorHAnsi" w:hAnsiTheme="minorHAnsi" w:cstheme="minorHAnsi"/>
          <w:szCs w:val="24"/>
        </w:rPr>
        <w:t>shall keep the report on file as evidenc</w:t>
      </w:r>
      <w:r>
        <w:rPr>
          <w:rFonts w:asciiTheme="minorHAnsi" w:hAnsiTheme="minorHAnsi" w:cstheme="minorHAnsi"/>
          <w:szCs w:val="24"/>
        </w:rPr>
        <w:t>e of compliance with the Order.</w:t>
      </w:r>
    </w:p>
    <w:p w14:paraId="49E390A4" w14:textId="77777777" w:rsidR="00CC12C2" w:rsidRPr="00E00F02" w:rsidRDefault="00CC12C2" w:rsidP="007F3F97">
      <w:pPr>
        <w:pStyle w:val="ListParagraph"/>
        <w:ind w:left="360"/>
        <w:rPr>
          <w:rFonts w:asciiTheme="minorHAnsi" w:hAnsiTheme="minorHAnsi" w:cstheme="minorHAnsi"/>
          <w:szCs w:val="24"/>
          <w:u w:val="single"/>
        </w:rPr>
      </w:pPr>
    </w:p>
    <w:p w14:paraId="696B57D4" w14:textId="79980D58" w:rsidR="00CC12C2" w:rsidRPr="00E00F02" w:rsidRDefault="00CC12C2" w:rsidP="00E00F02">
      <w:pPr>
        <w:pStyle w:val="ListParagraph"/>
        <w:numPr>
          <w:ilvl w:val="0"/>
          <w:numId w:val="45"/>
        </w:numPr>
        <w:ind w:hanging="630"/>
        <w:rPr>
          <w:rFonts w:asciiTheme="minorHAnsi" w:hAnsiTheme="minorHAnsi" w:cstheme="minorHAnsi"/>
          <w:szCs w:val="24"/>
          <w:u w:val="single"/>
        </w:rPr>
      </w:pPr>
      <w:r w:rsidRPr="00E00F02">
        <w:rPr>
          <w:rFonts w:asciiTheme="minorHAnsi" w:hAnsiTheme="minorHAnsi" w:cstheme="minorHAnsi"/>
          <w:b/>
          <w:bCs/>
          <w:szCs w:val="24"/>
          <w:u w:val="single"/>
        </w:rPr>
        <w:t>COUNTERPARTS AND</w:t>
      </w:r>
      <w:r w:rsidR="009245EE" w:rsidRPr="00E00F02">
        <w:rPr>
          <w:rFonts w:asciiTheme="minorHAnsi" w:hAnsiTheme="minorHAnsi" w:cstheme="minorHAnsi"/>
          <w:b/>
          <w:bCs/>
          <w:szCs w:val="24"/>
          <w:u w:val="single"/>
        </w:rPr>
        <w:t xml:space="preserve"> ELECTRONIC</w:t>
      </w:r>
      <w:r w:rsidRPr="00E00F02">
        <w:rPr>
          <w:rFonts w:asciiTheme="minorHAnsi" w:hAnsiTheme="minorHAnsi" w:cstheme="minorHAnsi"/>
          <w:b/>
          <w:bCs/>
          <w:szCs w:val="24"/>
          <w:u w:val="single"/>
        </w:rPr>
        <w:t xml:space="preserve"> SIGNATURES</w:t>
      </w:r>
    </w:p>
    <w:p w14:paraId="56154219" w14:textId="62BEBC86" w:rsidR="00CC12C2" w:rsidRPr="00E00F02" w:rsidRDefault="00CC12C2" w:rsidP="00CC12C2">
      <w:pPr>
        <w:ind w:left="360"/>
        <w:jc w:val="both"/>
        <w:rPr>
          <w:rFonts w:asciiTheme="minorHAnsi" w:hAnsiTheme="minorHAnsi" w:cstheme="minorHAnsi"/>
          <w:bCs/>
          <w:color w:val="000000"/>
          <w:szCs w:val="24"/>
        </w:rPr>
      </w:pPr>
      <w:r w:rsidRPr="00E00F02">
        <w:rPr>
          <w:rFonts w:asciiTheme="minorHAnsi" w:hAnsiTheme="minorHAnsi" w:cstheme="minorHAnsi"/>
          <w:b/>
          <w:bCs/>
          <w:szCs w:val="24"/>
        </w:rPr>
        <w:t xml:space="preserve"> </w:t>
      </w:r>
      <w:r w:rsidRPr="00E00F02">
        <w:rPr>
          <w:rFonts w:asciiTheme="minorHAnsi" w:hAnsiTheme="minorHAnsi" w:cstheme="minorHAnsi"/>
          <w:bCs/>
          <w:color w:val="000000"/>
          <w:szCs w:val="24"/>
        </w:rPr>
        <w:t xml:space="preserve">This </w:t>
      </w:r>
      <w:r w:rsidR="00E618AB">
        <w:rPr>
          <w:rFonts w:asciiTheme="minorHAnsi" w:hAnsiTheme="minorHAnsi" w:cstheme="minorHAnsi"/>
          <w:bCs/>
          <w:color w:val="000000"/>
          <w:szCs w:val="24"/>
        </w:rPr>
        <w:t>Contract</w:t>
      </w:r>
      <w:r w:rsidR="00E618AB" w:rsidRPr="00E00F02">
        <w:rPr>
          <w:rFonts w:asciiTheme="minorHAnsi" w:hAnsiTheme="minorHAnsi" w:cstheme="minorHAnsi"/>
          <w:bCs/>
          <w:color w:val="000000"/>
          <w:szCs w:val="24"/>
        </w:rPr>
        <w:t xml:space="preserve"> </w:t>
      </w:r>
      <w:r w:rsidRPr="00E00F02">
        <w:rPr>
          <w:rFonts w:asciiTheme="minorHAnsi" w:hAnsiTheme="minorHAnsi" w:cstheme="minorHAnsi"/>
          <w:bCs/>
          <w:color w:val="000000"/>
          <w:szCs w:val="24"/>
        </w:rPr>
        <w:t xml:space="preserve">may be executed in several counterparts and shall be deemed one and the same </w:t>
      </w:r>
      <w:r w:rsidR="00E618AB">
        <w:rPr>
          <w:rFonts w:asciiTheme="minorHAnsi" w:hAnsiTheme="minorHAnsi" w:cstheme="minorHAnsi"/>
          <w:bCs/>
          <w:color w:val="000000"/>
          <w:szCs w:val="24"/>
        </w:rPr>
        <w:t>Contract</w:t>
      </w:r>
      <w:r w:rsidRPr="00E00F02">
        <w:rPr>
          <w:rFonts w:asciiTheme="minorHAnsi" w:hAnsiTheme="minorHAnsi" w:cstheme="minorHAnsi"/>
          <w:bCs/>
          <w:color w:val="000000"/>
          <w:szCs w:val="24"/>
        </w:rPr>
        <w:t>. Electronic and scanned signatures shall be deemed original signatures for all purposes, including proof of terms herein, and shall be binding on each party.</w:t>
      </w:r>
    </w:p>
    <w:p w14:paraId="47A88E0C" w14:textId="1686BBE9" w:rsidR="004A638B" w:rsidRDefault="007F3F97" w:rsidP="007F3F97">
      <w:pPr>
        <w:pStyle w:val="ListParagraph"/>
        <w:ind w:left="360"/>
        <w:rPr>
          <w:rFonts w:asciiTheme="minorHAnsi" w:hAnsiTheme="minorHAnsi" w:cstheme="minorHAnsi"/>
          <w:szCs w:val="24"/>
        </w:rPr>
      </w:pPr>
      <w:r>
        <w:rPr>
          <w:rFonts w:asciiTheme="minorHAnsi" w:hAnsiTheme="minorHAnsi" w:cstheme="minorHAnsi"/>
          <w:szCs w:val="24"/>
        </w:rPr>
        <w:br/>
      </w:r>
    </w:p>
    <w:p w14:paraId="285E43D8" w14:textId="77777777" w:rsidR="001D295D" w:rsidRPr="008420C8" w:rsidRDefault="001D295D">
      <w:pPr>
        <w:spacing w:after="160" w:line="259" w:lineRule="auto"/>
        <w:rPr>
          <w:rFonts w:asciiTheme="minorHAnsi" w:eastAsiaTheme="minorHAnsi" w:hAnsiTheme="minorHAnsi" w:cstheme="minorHAnsi"/>
          <w:b/>
          <w:bCs/>
          <w:color w:val="000000"/>
          <w:szCs w:val="24"/>
        </w:rPr>
      </w:pPr>
      <w:r w:rsidRPr="008420C8">
        <w:rPr>
          <w:rFonts w:asciiTheme="minorHAnsi" w:hAnsiTheme="minorHAnsi" w:cstheme="minorHAnsi"/>
          <w:b/>
          <w:bCs/>
        </w:rPr>
        <w:br w:type="page"/>
      </w:r>
    </w:p>
    <w:p w14:paraId="435D7502" w14:textId="77777777" w:rsidR="001D295D" w:rsidRPr="008420C8" w:rsidRDefault="004D3AA8" w:rsidP="001D295D">
      <w:pPr>
        <w:jc w:val="center"/>
        <w:rPr>
          <w:rFonts w:asciiTheme="minorHAnsi" w:hAnsiTheme="minorHAnsi" w:cstheme="minorHAnsi"/>
          <w:b/>
          <w:sz w:val="28"/>
          <w:szCs w:val="28"/>
        </w:rPr>
      </w:pPr>
      <w:r w:rsidRPr="008420C8">
        <w:rPr>
          <w:rFonts w:asciiTheme="minorHAnsi" w:hAnsiTheme="minorHAnsi" w:cstheme="minorHAnsi"/>
          <w:b/>
          <w:sz w:val="28"/>
          <w:szCs w:val="28"/>
        </w:rPr>
        <w:lastRenderedPageBreak/>
        <w:t>APPENDIX G</w:t>
      </w:r>
    </w:p>
    <w:p w14:paraId="735EA8C3" w14:textId="77777777" w:rsidR="001D295D" w:rsidRPr="008420C8" w:rsidRDefault="001D295D" w:rsidP="001D295D">
      <w:pPr>
        <w:tabs>
          <w:tab w:val="left" w:pos="720"/>
        </w:tabs>
        <w:rPr>
          <w:rFonts w:asciiTheme="minorHAnsi" w:hAnsiTheme="minorHAnsi" w:cstheme="minorHAnsi"/>
          <w:b/>
          <w:szCs w:val="24"/>
        </w:rPr>
      </w:pPr>
    </w:p>
    <w:p w14:paraId="117D3548" w14:textId="77777777" w:rsidR="001D295D" w:rsidRPr="008420C8" w:rsidRDefault="004D3AA8" w:rsidP="00940CD0">
      <w:pPr>
        <w:pStyle w:val="BodyText"/>
        <w:spacing w:before="0" w:line="240" w:lineRule="auto"/>
        <w:jc w:val="center"/>
        <w:rPr>
          <w:rFonts w:asciiTheme="minorHAnsi" w:hAnsiTheme="minorHAnsi" w:cstheme="minorHAnsi"/>
          <w:b/>
          <w:szCs w:val="24"/>
        </w:rPr>
      </w:pPr>
      <w:r w:rsidRPr="008420C8">
        <w:rPr>
          <w:rFonts w:asciiTheme="minorHAnsi" w:hAnsiTheme="minorHAnsi" w:cstheme="minorHAnsi"/>
          <w:b/>
          <w:szCs w:val="24"/>
        </w:rPr>
        <w:t>COUNTY</w:t>
      </w:r>
      <w:r w:rsidR="001D295D" w:rsidRPr="008420C8">
        <w:rPr>
          <w:rFonts w:asciiTheme="minorHAnsi" w:hAnsiTheme="minorHAnsi" w:cstheme="minorHAnsi"/>
          <w:b/>
          <w:szCs w:val="24"/>
        </w:rPr>
        <w:t xml:space="preserve"> OF SACRAMENTO</w:t>
      </w:r>
    </w:p>
    <w:p w14:paraId="0B71C920" w14:textId="77777777" w:rsidR="001D295D" w:rsidRPr="008420C8" w:rsidRDefault="004D3AA8" w:rsidP="00940CD0">
      <w:pPr>
        <w:pStyle w:val="BodyText"/>
        <w:spacing w:before="0" w:line="240" w:lineRule="auto"/>
        <w:jc w:val="center"/>
        <w:rPr>
          <w:rFonts w:asciiTheme="minorHAnsi" w:hAnsiTheme="minorHAnsi" w:cstheme="minorHAnsi"/>
          <w:b/>
          <w:szCs w:val="24"/>
          <w:u w:val="single"/>
        </w:rPr>
      </w:pPr>
      <w:r w:rsidRPr="008420C8">
        <w:rPr>
          <w:rFonts w:asciiTheme="minorHAnsi" w:hAnsiTheme="minorHAnsi" w:cstheme="minorHAnsi"/>
          <w:b/>
          <w:szCs w:val="24"/>
          <w:u w:val="single"/>
        </w:rPr>
        <w:t xml:space="preserve">MINIMUM </w:t>
      </w:r>
      <w:r w:rsidR="001D295D" w:rsidRPr="008420C8">
        <w:rPr>
          <w:rFonts w:asciiTheme="minorHAnsi" w:hAnsiTheme="minorHAnsi" w:cstheme="minorHAnsi"/>
          <w:b/>
          <w:szCs w:val="24"/>
          <w:u w:val="single"/>
        </w:rPr>
        <w:t xml:space="preserve">INSURANCE REQUIREMENTS </w:t>
      </w:r>
    </w:p>
    <w:p w14:paraId="273D8C6B" w14:textId="77777777" w:rsidR="001D295D" w:rsidRPr="008420C8" w:rsidRDefault="001D295D" w:rsidP="001D295D">
      <w:pPr>
        <w:widowControl w:val="0"/>
        <w:tabs>
          <w:tab w:val="left" w:pos="-1440"/>
          <w:tab w:val="left" w:pos="-720"/>
        </w:tabs>
        <w:rPr>
          <w:rFonts w:asciiTheme="minorHAnsi" w:hAnsiTheme="minorHAnsi" w:cstheme="minorHAnsi"/>
          <w:szCs w:val="24"/>
        </w:rPr>
      </w:pPr>
    </w:p>
    <w:p w14:paraId="7F40BCC2" w14:textId="3AB294F5" w:rsidR="001D295D" w:rsidRPr="008420C8" w:rsidRDefault="001D295D" w:rsidP="00940CD0">
      <w:pPr>
        <w:pStyle w:val="BodyText2"/>
        <w:widowControl w:val="0"/>
        <w:tabs>
          <w:tab w:val="clear" w:pos="-720"/>
        </w:tabs>
        <w:spacing w:line="240" w:lineRule="auto"/>
        <w:jc w:val="both"/>
        <w:rPr>
          <w:rFonts w:asciiTheme="minorHAnsi" w:hAnsiTheme="minorHAnsi" w:cstheme="minorHAnsi"/>
          <w:sz w:val="24"/>
          <w:szCs w:val="24"/>
        </w:rPr>
      </w:pPr>
      <w:r w:rsidRPr="008420C8">
        <w:rPr>
          <w:rFonts w:asciiTheme="minorHAnsi" w:hAnsiTheme="minorHAnsi" w:cstheme="minorHAnsi"/>
          <w:sz w:val="24"/>
          <w:szCs w:val="24"/>
        </w:rPr>
        <w:t xml:space="preserve">Without limiting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'S indemnification,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 shall procure and maintain for the duration of the </w:t>
      </w:r>
      <w:r w:rsidR="0056655B">
        <w:rPr>
          <w:rFonts w:asciiTheme="minorHAnsi" w:hAnsiTheme="minorHAnsi" w:cstheme="minorHAnsi"/>
          <w:sz w:val="24"/>
          <w:szCs w:val="24"/>
        </w:rPr>
        <w:t>Contract</w:t>
      </w:r>
      <w:r w:rsidRPr="008420C8">
        <w:rPr>
          <w:rFonts w:asciiTheme="minorHAnsi" w:hAnsiTheme="minorHAnsi" w:cstheme="minorHAnsi"/>
          <w:sz w:val="24"/>
          <w:szCs w:val="24"/>
        </w:rPr>
        <w:t xml:space="preserve"> insurance against claims for injuries to persons or damages to property which may arise from or in connection with the performance of the </w:t>
      </w:r>
      <w:r w:rsidR="0056655B">
        <w:rPr>
          <w:rFonts w:asciiTheme="minorHAnsi" w:hAnsiTheme="minorHAnsi" w:cstheme="minorHAnsi"/>
          <w:sz w:val="24"/>
          <w:szCs w:val="24"/>
        </w:rPr>
        <w:t xml:space="preserve">Contract </w:t>
      </w:r>
      <w:r w:rsidRPr="008420C8">
        <w:rPr>
          <w:rFonts w:asciiTheme="minorHAnsi" w:hAnsiTheme="minorHAnsi" w:cstheme="minorHAnsi"/>
          <w:sz w:val="24"/>
          <w:szCs w:val="24"/>
        </w:rPr>
        <w:t xml:space="preserve">by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 its agents, representatives or employees.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shall retain the right at any time to review the coverage, form, and amount of the insurance required hereby.  If in the opinion of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Risk Manager, insurance provisions in these requirements do not provide adequate protection for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and for members of the public,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may require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 to obtain insurance sufficient in coverage, form and amount to provide adequate protection.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'S requirements shall be reasonable but shall be imposed to assure protection from and against the kind and extent of risks that exist at the time a change in insurance is required.</w:t>
      </w:r>
    </w:p>
    <w:p w14:paraId="71966126" w14:textId="77777777" w:rsidR="001D295D" w:rsidRPr="008420C8" w:rsidRDefault="001D295D" w:rsidP="00940CD0">
      <w:pPr>
        <w:widowControl w:val="0"/>
        <w:jc w:val="both"/>
        <w:rPr>
          <w:rFonts w:asciiTheme="minorHAnsi" w:hAnsiTheme="minorHAnsi" w:cstheme="minorHAnsi"/>
          <w:snapToGrid w:val="0"/>
          <w:szCs w:val="24"/>
        </w:rPr>
      </w:pPr>
    </w:p>
    <w:p w14:paraId="3119E69E"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Verification of Coverage</w:t>
      </w:r>
    </w:p>
    <w:p w14:paraId="49B0FFF5" w14:textId="77777777" w:rsidR="001D295D" w:rsidRPr="008420C8" w:rsidRDefault="001D295D" w:rsidP="00940CD0">
      <w:pPr>
        <w:widowControl w:val="0"/>
        <w:jc w:val="both"/>
        <w:rPr>
          <w:rFonts w:asciiTheme="minorHAnsi" w:hAnsiTheme="minorHAnsi" w:cstheme="minorHAnsi"/>
          <w:szCs w:val="24"/>
        </w:rPr>
      </w:pPr>
    </w:p>
    <w:p w14:paraId="26583B90" w14:textId="77777777" w:rsidR="001D295D" w:rsidRPr="008420C8" w:rsidRDefault="00A605D0" w:rsidP="00940CD0">
      <w:pPr>
        <w:widowControl w:val="0"/>
        <w:ind w:left="630"/>
        <w:jc w:val="both"/>
        <w:rPr>
          <w:rFonts w:asciiTheme="minorHAnsi" w:hAnsiTheme="minorHAnsi" w:cstheme="minorHAnsi"/>
          <w:szCs w:val="24"/>
        </w:rPr>
      </w:pPr>
      <w:r>
        <w:rPr>
          <w:rFonts w:asciiTheme="minorHAnsi" w:hAnsiTheme="minorHAnsi" w:cstheme="minorHAnsi"/>
          <w:szCs w:val="24"/>
        </w:rPr>
        <w:t>CONTRACTOR</w:t>
      </w:r>
      <w:r w:rsidR="001D295D" w:rsidRPr="008420C8">
        <w:rPr>
          <w:rFonts w:asciiTheme="minorHAnsi" w:hAnsiTheme="minorHAnsi" w:cstheme="minorHAnsi"/>
          <w:szCs w:val="24"/>
        </w:rPr>
        <w:t xml:space="preserve"> shall furnish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with certificates evidencing coverage required below.  </w:t>
      </w:r>
      <w:r w:rsidR="001D295D" w:rsidRPr="008420C8">
        <w:rPr>
          <w:rFonts w:asciiTheme="minorHAnsi" w:hAnsiTheme="minorHAnsi" w:cstheme="minorHAnsi"/>
          <w:b/>
          <w:szCs w:val="24"/>
        </w:rPr>
        <w:t>Copies of required endorsements must be attached to the certificates provided.</w:t>
      </w:r>
      <w:r w:rsidR="001D295D"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Risk Manager may approve self-insurance programs in lieu of required policies of insurance if, in the opinion of the Risk Manager, the interests of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and general public are adequately protected. </w:t>
      </w:r>
      <w:r w:rsidR="001D295D" w:rsidRPr="008420C8">
        <w:rPr>
          <w:rFonts w:asciiTheme="minorHAnsi" w:hAnsiTheme="minorHAnsi" w:cstheme="minorHAnsi"/>
          <w:color w:val="FF0000"/>
          <w:szCs w:val="24"/>
        </w:rPr>
        <w:t xml:space="preserve"> </w:t>
      </w:r>
      <w:r w:rsidR="001D295D" w:rsidRPr="008420C8">
        <w:rPr>
          <w:rFonts w:asciiTheme="minorHAnsi" w:hAnsiTheme="minorHAnsi" w:cstheme="minorHAnsi"/>
          <w:szCs w:val="24"/>
        </w:rPr>
        <w:t xml:space="preserve">All certificates, evidences of self-insurance, and additional insured endorsements are to be received and approved by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before performance commences.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reserves the right to require that </w:t>
      </w:r>
      <w:r>
        <w:rPr>
          <w:rFonts w:asciiTheme="minorHAnsi" w:hAnsiTheme="minorHAnsi" w:cstheme="minorHAnsi"/>
          <w:szCs w:val="24"/>
        </w:rPr>
        <w:t>CONTRACTOR</w:t>
      </w:r>
      <w:r w:rsidR="001D295D" w:rsidRPr="008420C8">
        <w:rPr>
          <w:rFonts w:asciiTheme="minorHAnsi" w:hAnsiTheme="minorHAnsi" w:cstheme="minorHAnsi"/>
          <w:szCs w:val="24"/>
        </w:rPr>
        <w:t xml:space="preserve"> provide complete, certified copies of any policy of insurance including endorsements offered in compliance with these specifications.   </w:t>
      </w:r>
    </w:p>
    <w:p w14:paraId="21F1C9D2" w14:textId="77777777" w:rsidR="001D295D" w:rsidRPr="008420C8" w:rsidRDefault="001D295D" w:rsidP="00940CD0">
      <w:pPr>
        <w:widowControl w:val="0"/>
        <w:jc w:val="both"/>
        <w:rPr>
          <w:rFonts w:asciiTheme="minorHAnsi" w:hAnsiTheme="minorHAnsi" w:cstheme="minorHAnsi"/>
          <w:snapToGrid w:val="0"/>
          <w:szCs w:val="24"/>
        </w:rPr>
      </w:pPr>
    </w:p>
    <w:p w14:paraId="53D85434"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Minimum Scope of Insurance</w:t>
      </w:r>
    </w:p>
    <w:p w14:paraId="2D2343B5" w14:textId="77777777" w:rsidR="001D295D" w:rsidRPr="008420C8" w:rsidRDefault="001D295D" w:rsidP="00940CD0">
      <w:pPr>
        <w:widowControl w:val="0"/>
        <w:jc w:val="both"/>
        <w:rPr>
          <w:rFonts w:asciiTheme="minorHAnsi" w:hAnsiTheme="minorHAnsi" w:cstheme="minorHAnsi"/>
          <w:szCs w:val="24"/>
        </w:rPr>
      </w:pPr>
    </w:p>
    <w:p w14:paraId="3CE9310C"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Coverage shall be at least as broad as:</w:t>
      </w:r>
    </w:p>
    <w:p w14:paraId="590B7F56" w14:textId="77777777" w:rsidR="001D295D" w:rsidRPr="008420C8" w:rsidRDefault="001D295D" w:rsidP="00940CD0">
      <w:pPr>
        <w:widowControl w:val="0"/>
        <w:ind w:left="540"/>
        <w:jc w:val="both"/>
        <w:rPr>
          <w:rFonts w:asciiTheme="minorHAnsi" w:hAnsiTheme="minorHAnsi" w:cstheme="minorHAnsi"/>
          <w:snapToGrid w:val="0"/>
          <w:szCs w:val="24"/>
        </w:rPr>
      </w:pPr>
    </w:p>
    <w:p w14:paraId="2920E840"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GENERAL LIABILITY:  Insurance Services Office’s Commercial General Liability occurrence coverage form CG 0001.  Including, but not limited to Premises/Operations, Products/Completed Operations, Contractual, and Personal &amp; Advertising Injury,</w:t>
      </w:r>
      <w:r w:rsidRPr="008420C8">
        <w:rPr>
          <w:rFonts w:asciiTheme="minorHAnsi" w:hAnsiTheme="minorHAnsi" w:cstheme="minorHAnsi"/>
          <w:i/>
          <w:color w:val="FF0000"/>
          <w:szCs w:val="24"/>
        </w:rPr>
        <w:t xml:space="preserve"> </w:t>
      </w:r>
      <w:r w:rsidRPr="008420C8">
        <w:rPr>
          <w:rFonts w:asciiTheme="minorHAnsi" w:hAnsiTheme="minorHAnsi" w:cstheme="minorHAnsi"/>
          <w:color w:val="000000"/>
          <w:szCs w:val="24"/>
        </w:rPr>
        <w:t>without additional exclusions or limitations, unless approved by</w:t>
      </w:r>
      <w:r w:rsidRPr="008420C8">
        <w:rPr>
          <w:rFonts w:asciiTheme="minorHAnsi" w:hAnsiTheme="minorHAnsi" w:cstheme="minorHAnsi"/>
          <w:i/>
          <w:szCs w:val="24"/>
        </w:rPr>
        <w:t xml:space="preserv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Risk Manager.</w:t>
      </w:r>
    </w:p>
    <w:p w14:paraId="6E7AA934" w14:textId="77777777" w:rsidR="001D295D" w:rsidRPr="008420C8" w:rsidRDefault="001D295D" w:rsidP="00940CD0">
      <w:pPr>
        <w:widowControl w:val="0"/>
        <w:ind w:left="540"/>
        <w:jc w:val="both"/>
        <w:rPr>
          <w:rFonts w:asciiTheme="minorHAnsi" w:hAnsiTheme="minorHAnsi" w:cstheme="minorHAnsi"/>
          <w:snapToGrid w:val="0"/>
          <w:szCs w:val="24"/>
        </w:rPr>
      </w:pPr>
    </w:p>
    <w:p w14:paraId="72BA1471"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AUTOMOBILE LIABILITY: Insurance Services Office’s Commercial Automobile Liability coverage form CA 0001.   Commercial Automobile Liability: auto coverage symbol   “1” (any auto) for corporate/business owned vehicles.  If there are no owned or leased vehicles, symbols 8 and 9 for non-owned and hired autos shall apply.  Personal Lines automobile insurance shall apply if vehicles are individually owned.</w:t>
      </w:r>
    </w:p>
    <w:p w14:paraId="67AF2A42" w14:textId="77777777" w:rsidR="001D295D" w:rsidRPr="008420C8" w:rsidRDefault="001D295D" w:rsidP="00940CD0">
      <w:pPr>
        <w:widowControl w:val="0"/>
        <w:ind w:left="540"/>
        <w:jc w:val="both"/>
        <w:rPr>
          <w:rFonts w:asciiTheme="minorHAnsi" w:hAnsiTheme="minorHAnsi" w:cstheme="minorHAnsi"/>
          <w:snapToGrid w:val="0"/>
          <w:szCs w:val="24"/>
        </w:rPr>
      </w:pPr>
    </w:p>
    <w:p w14:paraId="45F525E1"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lastRenderedPageBreak/>
        <w:t>WORKERS’ COMPENSATION: Statutory requirements of the State of California and Employer's Liability Insurance.</w:t>
      </w:r>
    </w:p>
    <w:p w14:paraId="68BB04E6" w14:textId="77777777" w:rsidR="001D295D" w:rsidRPr="008420C8" w:rsidRDefault="001D295D" w:rsidP="00940CD0">
      <w:pPr>
        <w:widowControl w:val="0"/>
        <w:ind w:left="540"/>
        <w:jc w:val="both"/>
        <w:rPr>
          <w:rFonts w:asciiTheme="minorHAnsi" w:hAnsiTheme="minorHAnsi" w:cstheme="minorHAnsi"/>
          <w:snapToGrid w:val="0"/>
          <w:szCs w:val="24"/>
        </w:rPr>
      </w:pPr>
    </w:p>
    <w:p w14:paraId="69B7D56D"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 xml:space="preserve">PROFESSIONAL LIABILITY or Errors and Omissions Liability insurance appropriate to </w:t>
      </w:r>
      <w:r w:rsidR="00A605D0">
        <w:rPr>
          <w:rFonts w:asciiTheme="minorHAnsi" w:hAnsiTheme="minorHAnsi" w:cstheme="minorHAnsi"/>
          <w:szCs w:val="24"/>
        </w:rPr>
        <w:t>CONTRACTOR</w:t>
      </w:r>
      <w:r w:rsidRPr="008420C8">
        <w:rPr>
          <w:rFonts w:asciiTheme="minorHAnsi" w:hAnsiTheme="minorHAnsi" w:cstheme="minorHAnsi"/>
          <w:szCs w:val="24"/>
        </w:rPr>
        <w:t>'S profession.</w:t>
      </w:r>
    </w:p>
    <w:p w14:paraId="4C83A9B0" w14:textId="77777777" w:rsidR="001D295D" w:rsidRPr="008420C8" w:rsidRDefault="001D295D" w:rsidP="00940CD0">
      <w:pPr>
        <w:widowControl w:val="0"/>
        <w:ind w:left="540"/>
        <w:jc w:val="both"/>
        <w:rPr>
          <w:rFonts w:asciiTheme="minorHAnsi" w:hAnsiTheme="minorHAnsi" w:cstheme="minorHAnsi"/>
          <w:szCs w:val="24"/>
        </w:rPr>
      </w:pPr>
    </w:p>
    <w:p w14:paraId="72119EC6"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UMBRELLA or Excess Liability policies are acceptable where the need for higher liability limits is noted in the Minimum Limits of Insurance and shall provide liability coverages that at least follow form over the underlying insurance requirements where necessary for Commercial General Liability, Commercial Automobile Liability, Employers’ Liability, and any other liability coverage (other than Professional Liability) designated under the Minimum Scope of Insurance.</w:t>
      </w:r>
    </w:p>
    <w:p w14:paraId="290509F7" w14:textId="77777777" w:rsidR="001D295D" w:rsidRPr="008420C8" w:rsidRDefault="001D295D" w:rsidP="00940CD0">
      <w:pPr>
        <w:widowControl w:val="0"/>
        <w:jc w:val="both"/>
        <w:rPr>
          <w:rFonts w:asciiTheme="minorHAnsi" w:hAnsiTheme="minorHAnsi" w:cstheme="minorHAnsi"/>
          <w:snapToGrid w:val="0"/>
          <w:szCs w:val="24"/>
        </w:rPr>
      </w:pPr>
    </w:p>
    <w:p w14:paraId="415C2245"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Minimum Limits of Insurance</w:t>
      </w:r>
    </w:p>
    <w:p w14:paraId="069B8D3B" w14:textId="77777777" w:rsidR="001D295D" w:rsidRPr="008420C8" w:rsidRDefault="001D295D" w:rsidP="00940CD0">
      <w:pPr>
        <w:widowControl w:val="0"/>
        <w:jc w:val="both"/>
        <w:rPr>
          <w:rFonts w:asciiTheme="minorHAnsi" w:hAnsiTheme="minorHAnsi" w:cstheme="minorHAnsi"/>
          <w:szCs w:val="24"/>
        </w:rPr>
      </w:pPr>
    </w:p>
    <w:p w14:paraId="1885D3F2" w14:textId="77777777" w:rsidR="001D295D" w:rsidRPr="008420C8" w:rsidRDefault="00A605D0" w:rsidP="00940CD0">
      <w:pPr>
        <w:widowControl w:val="0"/>
        <w:ind w:left="630"/>
        <w:jc w:val="both"/>
        <w:rPr>
          <w:rFonts w:asciiTheme="minorHAnsi" w:hAnsiTheme="minorHAnsi" w:cstheme="minorHAnsi"/>
          <w:szCs w:val="24"/>
        </w:rPr>
      </w:pPr>
      <w:r>
        <w:rPr>
          <w:rFonts w:asciiTheme="minorHAnsi" w:hAnsiTheme="minorHAnsi" w:cstheme="minorHAnsi"/>
          <w:szCs w:val="24"/>
        </w:rPr>
        <w:t>CONTRACTOR</w:t>
      </w:r>
      <w:r w:rsidR="001D295D" w:rsidRPr="008420C8">
        <w:rPr>
          <w:rFonts w:asciiTheme="minorHAnsi" w:hAnsiTheme="minorHAnsi" w:cstheme="minorHAnsi"/>
          <w:szCs w:val="24"/>
        </w:rPr>
        <w:t xml:space="preserve"> shall maintain limits no less than:</w:t>
      </w:r>
    </w:p>
    <w:p w14:paraId="6120B7A4" w14:textId="77777777" w:rsidR="001D295D" w:rsidRPr="008420C8" w:rsidRDefault="001D295D" w:rsidP="00940CD0">
      <w:pPr>
        <w:widowControl w:val="0"/>
        <w:ind w:left="630"/>
        <w:jc w:val="both"/>
        <w:rPr>
          <w:rFonts w:asciiTheme="minorHAnsi" w:hAnsiTheme="minorHAnsi" w:cstheme="minorHAnsi"/>
          <w:szCs w:val="24"/>
        </w:rPr>
      </w:pPr>
    </w:p>
    <w:p w14:paraId="3F31E86B" w14:textId="77777777" w:rsidR="001D295D" w:rsidRPr="008420C8" w:rsidRDefault="001D295D" w:rsidP="00940CD0">
      <w:pPr>
        <w:widowControl w:val="0"/>
        <w:ind w:left="630"/>
        <w:jc w:val="both"/>
        <w:rPr>
          <w:rFonts w:asciiTheme="minorHAnsi" w:hAnsiTheme="minorHAnsi" w:cstheme="minorHAnsi"/>
          <w:szCs w:val="24"/>
        </w:rPr>
      </w:pPr>
      <w:r w:rsidRPr="008420C8">
        <w:rPr>
          <w:rFonts w:asciiTheme="minorHAnsi" w:hAnsiTheme="minorHAnsi" w:cstheme="minorHAnsi"/>
          <w:szCs w:val="24"/>
        </w:rPr>
        <w:t>General Liability shall be on an Occurrence basis (as opposed to Claims Made basis). Minimum limits and structure shall be:</w:t>
      </w:r>
    </w:p>
    <w:p w14:paraId="78AE228A" w14:textId="77777777" w:rsidR="001D295D" w:rsidRPr="008420C8" w:rsidRDefault="001D295D" w:rsidP="00940CD0">
      <w:pPr>
        <w:widowControl w:val="0"/>
        <w:ind w:left="630"/>
        <w:jc w:val="both"/>
        <w:rPr>
          <w:rFonts w:asciiTheme="minorHAnsi" w:hAnsiTheme="minorHAnsi" w:cstheme="minorHAnsi"/>
          <w:snapToGrid w:val="0"/>
          <w:szCs w:val="24"/>
        </w:rPr>
      </w:pPr>
    </w:p>
    <w:p w14:paraId="4B7007E3" w14:textId="77777777" w:rsidR="001D295D" w:rsidRPr="008420C8" w:rsidRDefault="001D295D" w:rsidP="00940CD0">
      <w:pPr>
        <w:widowControl w:val="0"/>
        <w:tabs>
          <w:tab w:val="right" w:pos="6480"/>
        </w:tabs>
        <w:ind w:left="630"/>
        <w:jc w:val="both"/>
        <w:rPr>
          <w:rFonts w:asciiTheme="minorHAnsi" w:hAnsiTheme="minorHAnsi" w:cstheme="minorHAnsi"/>
          <w:szCs w:val="24"/>
        </w:rPr>
      </w:pPr>
      <w:r w:rsidRPr="008420C8">
        <w:rPr>
          <w:rFonts w:asciiTheme="minorHAnsi" w:hAnsiTheme="minorHAnsi" w:cstheme="minorHAnsi"/>
          <w:szCs w:val="24"/>
        </w:rPr>
        <w:t xml:space="preserve">General Aggregate:  </w:t>
      </w:r>
      <w:r w:rsidRPr="008420C8">
        <w:rPr>
          <w:rFonts w:asciiTheme="minorHAnsi" w:hAnsiTheme="minorHAnsi" w:cstheme="minorHAnsi"/>
          <w:szCs w:val="24"/>
        </w:rPr>
        <w:tab/>
        <w:t>$2,000,000</w:t>
      </w:r>
    </w:p>
    <w:p w14:paraId="23EB5DC4" w14:textId="77777777" w:rsidR="001D295D" w:rsidRPr="008420C8" w:rsidRDefault="001D295D" w:rsidP="00940CD0">
      <w:pPr>
        <w:widowControl w:val="0"/>
        <w:tabs>
          <w:tab w:val="right" w:pos="6480"/>
        </w:tabs>
        <w:ind w:left="630"/>
        <w:jc w:val="both"/>
        <w:rPr>
          <w:rFonts w:asciiTheme="minorHAnsi" w:hAnsiTheme="minorHAnsi" w:cstheme="minorHAnsi"/>
          <w:szCs w:val="24"/>
        </w:rPr>
      </w:pPr>
      <w:r w:rsidRPr="008420C8">
        <w:rPr>
          <w:rFonts w:asciiTheme="minorHAnsi" w:hAnsiTheme="minorHAnsi" w:cstheme="minorHAnsi"/>
          <w:szCs w:val="24"/>
        </w:rPr>
        <w:t>Products Comp/Op Aggregate:</w:t>
      </w:r>
      <w:r w:rsidRPr="008420C8">
        <w:rPr>
          <w:rFonts w:asciiTheme="minorHAnsi" w:hAnsiTheme="minorHAnsi" w:cstheme="minorHAnsi"/>
          <w:szCs w:val="24"/>
        </w:rPr>
        <w:tab/>
        <w:t>$2,000,000</w:t>
      </w:r>
    </w:p>
    <w:p w14:paraId="1778FAED" w14:textId="77777777" w:rsidR="001D295D" w:rsidRPr="008420C8" w:rsidRDefault="001D295D" w:rsidP="00940CD0">
      <w:pPr>
        <w:widowControl w:val="0"/>
        <w:tabs>
          <w:tab w:val="right" w:pos="6480"/>
        </w:tabs>
        <w:ind w:left="630"/>
        <w:jc w:val="both"/>
        <w:rPr>
          <w:rFonts w:asciiTheme="minorHAnsi" w:hAnsiTheme="minorHAnsi" w:cstheme="minorHAnsi"/>
          <w:szCs w:val="24"/>
        </w:rPr>
      </w:pPr>
      <w:r w:rsidRPr="008420C8">
        <w:rPr>
          <w:rFonts w:asciiTheme="minorHAnsi" w:hAnsiTheme="minorHAnsi" w:cstheme="minorHAnsi"/>
          <w:szCs w:val="24"/>
        </w:rPr>
        <w:t>Personal &amp; Adv. Injury:</w:t>
      </w:r>
      <w:r w:rsidRPr="008420C8">
        <w:rPr>
          <w:rFonts w:asciiTheme="minorHAnsi" w:hAnsiTheme="minorHAnsi" w:cstheme="minorHAnsi"/>
          <w:szCs w:val="24"/>
        </w:rPr>
        <w:tab/>
        <w:t>$1,000,000</w:t>
      </w:r>
    </w:p>
    <w:p w14:paraId="173F1DF5" w14:textId="77777777" w:rsidR="001D295D" w:rsidRPr="008420C8" w:rsidRDefault="001D295D" w:rsidP="00940CD0">
      <w:pPr>
        <w:widowControl w:val="0"/>
        <w:tabs>
          <w:tab w:val="right" w:pos="6480"/>
        </w:tabs>
        <w:ind w:left="630"/>
        <w:jc w:val="both"/>
        <w:rPr>
          <w:rFonts w:asciiTheme="minorHAnsi" w:hAnsiTheme="minorHAnsi" w:cstheme="minorHAnsi"/>
          <w:szCs w:val="24"/>
        </w:rPr>
      </w:pPr>
      <w:r w:rsidRPr="008420C8">
        <w:rPr>
          <w:rFonts w:asciiTheme="minorHAnsi" w:hAnsiTheme="minorHAnsi" w:cstheme="minorHAnsi"/>
          <w:szCs w:val="24"/>
        </w:rPr>
        <w:t>Each Occurrence:</w:t>
      </w:r>
      <w:r w:rsidRPr="008420C8">
        <w:rPr>
          <w:rFonts w:asciiTheme="minorHAnsi" w:hAnsiTheme="minorHAnsi" w:cstheme="minorHAnsi"/>
          <w:szCs w:val="24"/>
        </w:rPr>
        <w:tab/>
        <w:t>$2,000,000</w:t>
      </w:r>
    </w:p>
    <w:p w14:paraId="6B6CFAE5" w14:textId="77777777" w:rsidR="001D295D" w:rsidRPr="008420C8" w:rsidRDefault="001D295D" w:rsidP="00940CD0">
      <w:pPr>
        <w:widowControl w:val="0"/>
        <w:tabs>
          <w:tab w:val="right" w:pos="6480"/>
        </w:tabs>
        <w:ind w:left="630"/>
        <w:jc w:val="both"/>
        <w:rPr>
          <w:rFonts w:asciiTheme="minorHAnsi" w:hAnsiTheme="minorHAnsi" w:cstheme="minorHAnsi"/>
          <w:szCs w:val="24"/>
        </w:rPr>
      </w:pPr>
      <w:r w:rsidRPr="008420C8">
        <w:rPr>
          <w:rFonts w:asciiTheme="minorHAnsi" w:hAnsiTheme="minorHAnsi" w:cstheme="minorHAnsi"/>
          <w:szCs w:val="24"/>
        </w:rPr>
        <w:t>Fire Damage:</w:t>
      </w:r>
      <w:r w:rsidRPr="008420C8">
        <w:rPr>
          <w:rFonts w:asciiTheme="minorHAnsi" w:hAnsiTheme="minorHAnsi" w:cstheme="minorHAnsi"/>
          <w:szCs w:val="24"/>
        </w:rPr>
        <w:tab/>
        <w:t>$   100,000</w:t>
      </w:r>
    </w:p>
    <w:p w14:paraId="4EE21A8D" w14:textId="77777777" w:rsidR="001D295D" w:rsidRPr="008420C8" w:rsidRDefault="001D295D" w:rsidP="00940CD0">
      <w:pPr>
        <w:widowControl w:val="0"/>
        <w:ind w:left="630"/>
        <w:jc w:val="both"/>
        <w:rPr>
          <w:rFonts w:asciiTheme="minorHAnsi" w:hAnsiTheme="minorHAnsi" w:cstheme="minorHAnsi"/>
          <w:snapToGrid w:val="0"/>
          <w:szCs w:val="24"/>
        </w:rPr>
      </w:pPr>
    </w:p>
    <w:p w14:paraId="53217AB3" w14:textId="77777777" w:rsidR="001D295D" w:rsidRPr="008420C8" w:rsidRDefault="001D295D" w:rsidP="00940CD0">
      <w:pPr>
        <w:widowControl w:val="0"/>
        <w:ind w:left="630"/>
        <w:jc w:val="both"/>
        <w:rPr>
          <w:rFonts w:asciiTheme="minorHAnsi" w:hAnsiTheme="minorHAnsi" w:cstheme="minorHAnsi"/>
          <w:szCs w:val="24"/>
        </w:rPr>
      </w:pPr>
      <w:r w:rsidRPr="008420C8">
        <w:rPr>
          <w:rFonts w:asciiTheme="minorHAnsi" w:hAnsiTheme="minorHAnsi" w:cstheme="minorHAnsi"/>
          <w:szCs w:val="24"/>
        </w:rPr>
        <w:t>Automobile Liability:</w:t>
      </w:r>
    </w:p>
    <w:p w14:paraId="466CF8F2" w14:textId="77777777" w:rsidR="001D295D" w:rsidRPr="008420C8" w:rsidRDefault="001D295D" w:rsidP="00940CD0">
      <w:pPr>
        <w:widowControl w:val="0"/>
        <w:tabs>
          <w:tab w:val="left" w:pos="1080"/>
        </w:tabs>
        <w:ind w:left="146"/>
        <w:jc w:val="both"/>
        <w:rPr>
          <w:rFonts w:asciiTheme="minorHAnsi" w:hAnsiTheme="minorHAnsi" w:cstheme="minorHAnsi"/>
          <w:szCs w:val="24"/>
        </w:rPr>
      </w:pPr>
    </w:p>
    <w:p w14:paraId="5D974689" w14:textId="77777777" w:rsidR="001D295D" w:rsidRPr="008420C8" w:rsidRDefault="001D295D" w:rsidP="00940CD0">
      <w:pPr>
        <w:widowControl w:val="0"/>
        <w:numPr>
          <w:ilvl w:val="1"/>
          <w:numId w:val="29"/>
        </w:numPr>
        <w:tabs>
          <w:tab w:val="clear" w:pos="1440"/>
        </w:tabs>
        <w:ind w:left="990"/>
        <w:jc w:val="both"/>
        <w:rPr>
          <w:rFonts w:asciiTheme="minorHAnsi" w:hAnsiTheme="minorHAnsi" w:cstheme="minorHAnsi"/>
          <w:szCs w:val="24"/>
        </w:rPr>
      </w:pPr>
      <w:r w:rsidRPr="008420C8">
        <w:rPr>
          <w:rFonts w:asciiTheme="minorHAnsi" w:hAnsiTheme="minorHAnsi" w:cstheme="minorHAnsi"/>
          <w:szCs w:val="24"/>
        </w:rPr>
        <w:t>Commercial Automobile Liability for Corporate/business owned vehicles including non-owned and hired, $1,000,000 Combined Single Limit.</w:t>
      </w:r>
    </w:p>
    <w:p w14:paraId="0F79E1D2" w14:textId="77777777" w:rsidR="001D295D" w:rsidRPr="008420C8" w:rsidRDefault="001D295D" w:rsidP="00940CD0">
      <w:pPr>
        <w:widowControl w:val="0"/>
        <w:numPr>
          <w:ilvl w:val="1"/>
          <w:numId w:val="29"/>
        </w:numPr>
        <w:tabs>
          <w:tab w:val="clear" w:pos="1440"/>
        </w:tabs>
        <w:ind w:left="990"/>
        <w:jc w:val="both"/>
        <w:rPr>
          <w:rFonts w:asciiTheme="minorHAnsi" w:hAnsiTheme="minorHAnsi" w:cstheme="minorHAnsi"/>
          <w:szCs w:val="24"/>
        </w:rPr>
      </w:pPr>
      <w:r w:rsidRPr="008420C8">
        <w:rPr>
          <w:rFonts w:asciiTheme="minorHAnsi" w:hAnsiTheme="minorHAnsi" w:cstheme="minorHAnsi"/>
          <w:szCs w:val="24"/>
        </w:rPr>
        <w:t>Personal Lines Automobile Liability for Individually owned vehicles, $250,000 per person, $500,000 each accident, $100,000 property damage.</w:t>
      </w:r>
    </w:p>
    <w:p w14:paraId="51D8E5EB" w14:textId="77777777" w:rsidR="001D295D" w:rsidRPr="008420C8" w:rsidRDefault="001D295D" w:rsidP="00940CD0">
      <w:pPr>
        <w:widowControl w:val="0"/>
        <w:ind w:left="630"/>
        <w:jc w:val="both"/>
        <w:rPr>
          <w:rFonts w:asciiTheme="minorHAnsi" w:hAnsiTheme="minorHAnsi" w:cstheme="minorHAnsi"/>
          <w:snapToGrid w:val="0"/>
          <w:szCs w:val="24"/>
        </w:rPr>
      </w:pPr>
    </w:p>
    <w:p w14:paraId="08F93DCB" w14:textId="77777777" w:rsidR="001D295D" w:rsidRPr="008420C8" w:rsidRDefault="001D295D" w:rsidP="00940CD0">
      <w:pPr>
        <w:widowControl w:val="0"/>
        <w:ind w:left="630"/>
        <w:jc w:val="both"/>
        <w:rPr>
          <w:rFonts w:asciiTheme="minorHAnsi" w:hAnsiTheme="minorHAnsi" w:cstheme="minorHAnsi"/>
          <w:szCs w:val="24"/>
        </w:rPr>
      </w:pPr>
      <w:r w:rsidRPr="008420C8">
        <w:rPr>
          <w:rFonts w:asciiTheme="minorHAnsi" w:hAnsiTheme="minorHAnsi" w:cstheme="minorHAnsi"/>
          <w:szCs w:val="24"/>
        </w:rPr>
        <w:t>Workers' Compensation:  Statutory.</w:t>
      </w:r>
    </w:p>
    <w:p w14:paraId="5CC44AEB" w14:textId="77777777" w:rsidR="001D295D" w:rsidRPr="008420C8" w:rsidRDefault="001D295D" w:rsidP="00940CD0">
      <w:pPr>
        <w:widowControl w:val="0"/>
        <w:ind w:left="630"/>
        <w:jc w:val="both"/>
        <w:rPr>
          <w:rFonts w:asciiTheme="minorHAnsi" w:hAnsiTheme="minorHAnsi" w:cstheme="minorHAnsi"/>
          <w:snapToGrid w:val="0"/>
          <w:szCs w:val="24"/>
        </w:rPr>
      </w:pPr>
    </w:p>
    <w:p w14:paraId="717AFFB8" w14:textId="77777777" w:rsidR="001D295D" w:rsidRPr="008420C8" w:rsidRDefault="001D295D" w:rsidP="00940CD0">
      <w:pPr>
        <w:widowControl w:val="0"/>
        <w:ind w:left="630"/>
        <w:jc w:val="both"/>
        <w:rPr>
          <w:rFonts w:asciiTheme="minorHAnsi" w:hAnsiTheme="minorHAnsi" w:cstheme="minorHAnsi"/>
          <w:szCs w:val="24"/>
        </w:rPr>
      </w:pPr>
      <w:r w:rsidRPr="008420C8">
        <w:rPr>
          <w:rFonts w:asciiTheme="minorHAnsi" w:hAnsiTheme="minorHAnsi" w:cstheme="minorHAnsi"/>
          <w:szCs w:val="24"/>
        </w:rPr>
        <w:t>Employer's Liability:  $1,000,000 per accident for bodily injury or disease.</w:t>
      </w:r>
    </w:p>
    <w:p w14:paraId="16B13AB2" w14:textId="77777777" w:rsidR="001D295D" w:rsidRPr="008420C8" w:rsidRDefault="001D295D" w:rsidP="00940CD0">
      <w:pPr>
        <w:widowControl w:val="0"/>
        <w:ind w:left="630"/>
        <w:jc w:val="both"/>
        <w:rPr>
          <w:rFonts w:asciiTheme="minorHAnsi" w:hAnsiTheme="minorHAnsi" w:cstheme="minorHAnsi"/>
          <w:snapToGrid w:val="0"/>
          <w:szCs w:val="24"/>
        </w:rPr>
      </w:pPr>
    </w:p>
    <w:p w14:paraId="28257417" w14:textId="77777777" w:rsidR="001D295D" w:rsidRPr="008420C8" w:rsidRDefault="001D295D" w:rsidP="00940CD0">
      <w:pPr>
        <w:widowControl w:val="0"/>
        <w:ind w:left="630"/>
        <w:jc w:val="both"/>
        <w:rPr>
          <w:rFonts w:asciiTheme="minorHAnsi" w:hAnsiTheme="minorHAnsi" w:cstheme="minorHAnsi"/>
          <w:szCs w:val="24"/>
        </w:rPr>
      </w:pPr>
      <w:r w:rsidRPr="008420C8">
        <w:rPr>
          <w:rFonts w:asciiTheme="minorHAnsi" w:hAnsiTheme="minorHAnsi" w:cstheme="minorHAnsi"/>
          <w:szCs w:val="24"/>
        </w:rPr>
        <w:t>Professional Liability or Errors and Omissions Liability:  $2,000,000 per claim and aggregate.</w:t>
      </w:r>
    </w:p>
    <w:p w14:paraId="3FE35D63" w14:textId="77777777" w:rsidR="001D295D" w:rsidRPr="008420C8" w:rsidRDefault="001D295D" w:rsidP="00940CD0">
      <w:pPr>
        <w:widowControl w:val="0"/>
        <w:ind w:left="630"/>
        <w:jc w:val="both"/>
        <w:rPr>
          <w:rFonts w:asciiTheme="minorHAnsi" w:hAnsiTheme="minorHAnsi" w:cstheme="minorHAnsi"/>
          <w:szCs w:val="24"/>
        </w:rPr>
      </w:pPr>
    </w:p>
    <w:p w14:paraId="1082804D"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Deductibles and Self-Insured Retention</w:t>
      </w:r>
    </w:p>
    <w:p w14:paraId="7980BB92" w14:textId="77777777" w:rsidR="001D295D" w:rsidRPr="008420C8" w:rsidRDefault="001D295D" w:rsidP="00940CD0">
      <w:pPr>
        <w:widowControl w:val="0"/>
        <w:ind w:left="540"/>
        <w:jc w:val="both"/>
        <w:rPr>
          <w:rFonts w:asciiTheme="minorHAnsi" w:hAnsiTheme="minorHAnsi" w:cstheme="minorHAnsi"/>
          <w:szCs w:val="24"/>
        </w:rPr>
      </w:pPr>
    </w:p>
    <w:p w14:paraId="5AA8D9AE" w14:textId="70094268"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 xml:space="preserve">Any deductible or self-insured retention that apply to any insurance required by this </w:t>
      </w:r>
      <w:r w:rsidR="0056655B">
        <w:rPr>
          <w:rFonts w:asciiTheme="minorHAnsi" w:hAnsiTheme="minorHAnsi" w:cstheme="minorHAnsi"/>
          <w:szCs w:val="24"/>
        </w:rPr>
        <w:t xml:space="preserve">Contract </w:t>
      </w:r>
      <w:r w:rsidRPr="008420C8">
        <w:rPr>
          <w:rFonts w:asciiTheme="minorHAnsi" w:hAnsiTheme="minorHAnsi" w:cstheme="minorHAnsi"/>
          <w:szCs w:val="24"/>
        </w:rPr>
        <w:t xml:space="preserve">must be declared and approved by </w:t>
      </w:r>
      <w:r w:rsidR="004D3AA8" w:rsidRPr="008420C8">
        <w:rPr>
          <w:rFonts w:asciiTheme="minorHAnsi" w:hAnsiTheme="minorHAnsi" w:cstheme="minorHAnsi"/>
          <w:szCs w:val="24"/>
        </w:rPr>
        <w:t>COUNTY</w:t>
      </w:r>
      <w:r w:rsidRPr="008420C8">
        <w:rPr>
          <w:rFonts w:asciiTheme="minorHAnsi" w:hAnsiTheme="minorHAnsi" w:cstheme="minorHAnsi"/>
          <w:szCs w:val="24"/>
        </w:rPr>
        <w:t>.</w:t>
      </w:r>
    </w:p>
    <w:p w14:paraId="1AB3DBFA" w14:textId="77777777" w:rsidR="001D295D" w:rsidRPr="008420C8" w:rsidRDefault="001D295D" w:rsidP="00940CD0">
      <w:pPr>
        <w:widowControl w:val="0"/>
        <w:jc w:val="both"/>
        <w:rPr>
          <w:rFonts w:asciiTheme="minorHAnsi" w:hAnsiTheme="minorHAnsi" w:cstheme="minorHAnsi"/>
          <w:szCs w:val="24"/>
        </w:rPr>
      </w:pPr>
    </w:p>
    <w:p w14:paraId="010AD1A7"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Claims Made Professional Liability Insurance</w:t>
      </w:r>
    </w:p>
    <w:p w14:paraId="1719A041" w14:textId="77777777" w:rsidR="001D295D" w:rsidRPr="008420C8" w:rsidRDefault="001D295D" w:rsidP="00940CD0">
      <w:pPr>
        <w:widowControl w:val="0"/>
        <w:jc w:val="both"/>
        <w:rPr>
          <w:rFonts w:asciiTheme="minorHAnsi" w:hAnsiTheme="minorHAnsi" w:cstheme="minorHAnsi"/>
          <w:szCs w:val="24"/>
        </w:rPr>
      </w:pPr>
    </w:p>
    <w:p w14:paraId="4D259403" w14:textId="77777777"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If professional liability coverage is written on a Claims Made form:</w:t>
      </w:r>
    </w:p>
    <w:p w14:paraId="35AC177C" w14:textId="77777777" w:rsidR="001D295D" w:rsidRPr="008420C8" w:rsidRDefault="001D295D" w:rsidP="00940CD0">
      <w:pPr>
        <w:widowControl w:val="0"/>
        <w:ind w:left="540"/>
        <w:jc w:val="both"/>
        <w:rPr>
          <w:rFonts w:asciiTheme="minorHAnsi" w:hAnsiTheme="minorHAnsi" w:cstheme="minorHAnsi"/>
          <w:szCs w:val="24"/>
        </w:rPr>
      </w:pPr>
    </w:p>
    <w:p w14:paraId="260DD0DB" w14:textId="77777777" w:rsidR="001D295D" w:rsidRPr="008420C8" w:rsidRDefault="001D295D" w:rsidP="00940CD0">
      <w:pPr>
        <w:widowControl w:val="0"/>
        <w:numPr>
          <w:ilvl w:val="0"/>
          <w:numId w:val="31"/>
        </w:numPr>
        <w:tabs>
          <w:tab w:val="clear" w:pos="1440"/>
          <w:tab w:val="left" w:pos="1080"/>
        </w:tabs>
        <w:ind w:left="900" w:hanging="270"/>
        <w:jc w:val="both"/>
        <w:rPr>
          <w:rFonts w:asciiTheme="minorHAnsi" w:hAnsiTheme="minorHAnsi" w:cstheme="minorHAnsi"/>
          <w:szCs w:val="24"/>
        </w:rPr>
      </w:pPr>
      <w:r w:rsidRPr="008420C8">
        <w:rPr>
          <w:rFonts w:asciiTheme="minorHAnsi" w:hAnsiTheme="minorHAnsi" w:cstheme="minorHAnsi"/>
          <w:szCs w:val="24"/>
        </w:rPr>
        <w:t xml:space="preserve">The "Retro Date" must be shown, and must be on or before the date of the Agreement or the beginning of Agreement performance by </w:t>
      </w:r>
      <w:r w:rsidR="00A605D0">
        <w:rPr>
          <w:rFonts w:asciiTheme="minorHAnsi" w:hAnsiTheme="minorHAnsi" w:cstheme="minorHAnsi"/>
          <w:szCs w:val="24"/>
        </w:rPr>
        <w:t>CONTRACTOR</w:t>
      </w:r>
      <w:r w:rsidRPr="008420C8">
        <w:rPr>
          <w:rFonts w:asciiTheme="minorHAnsi" w:hAnsiTheme="minorHAnsi" w:cstheme="minorHAnsi"/>
          <w:szCs w:val="24"/>
        </w:rPr>
        <w:t>.</w:t>
      </w:r>
    </w:p>
    <w:p w14:paraId="7B122F1B" w14:textId="77777777" w:rsidR="001D295D" w:rsidRPr="008420C8" w:rsidRDefault="001D295D" w:rsidP="00940CD0">
      <w:pPr>
        <w:widowControl w:val="0"/>
        <w:numPr>
          <w:ilvl w:val="0"/>
          <w:numId w:val="31"/>
        </w:numPr>
        <w:tabs>
          <w:tab w:val="clear" w:pos="1440"/>
          <w:tab w:val="left" w:pos="1080"/>
        </w:tabs>
        <w:ind w:left="900" w:hanging="270"/>
        <w:jc w:val="both"/>
        <w:rPr>
          <w:rFonts w:asciiTheme="minorHAnsi" w:hAnsiTheme="minorHAnsi" w:cstheme="minorHAnsi"/>
          <w:szCs w:val="24"/>
        </w:rPr>
      </w:pPr>
      <w:r w:rsidRPr="008420C8">
        <w:rPr>
          <w:rFonts w:asciiTheme="minorHAnsi" w:hAnsiTheme="minorHAnsi" w:cstheme="minorHAnsi"/>
          <w:szCs w:val="24"/>
        </w:rPr>
        <w:t>Insurance must be maintained and evidence of insurance must be provided for at least one (1) year after completion of the Agreement.</w:t>
      </w:r>
    </w:p>
    <w:p w14:paraId="03A61EF1" w14:textId="77777777" w:rsidR="001D295D" w:rsidRPr="008420C8" w:rsidRDefault="001D295D" w:rsidP="00940CD0">
      <w:pPr>
        <w:widowControl w:val="0"/>
        <w:numPr>
          <w:ilvl w:val="0"/>
          <w:numId w:val="31"/>
        </w:numPr>
        <w:tabs>
          <w:tab w:val="clear" w:pos="1440"/>
          <w:tab w:val="left" w:pos="1080"/>
        </w:tabs>
        <w:ind w:left="900" w:hanging="270"/>
        <w:jc w:val="both"/>
        <w:rPr>
          <w:rFonts w:asciiTheme="minorHAnsi" w:hAnsiTheme="minorHAnsi" w:cstheme="minorHAnsi"/>
          <w:szCs w:val="24"/>
        </w:rPr>
      </w:pPr>
      <w:r w:rsidRPr="008420C8">
        <w:rPr>
          <w:rFonts w:asciiTheme="minorHAnsi" w:hAnsiTheme="minorHAnsi" w:cstheme="minorHAnsi"/>
          <w:szCs w:val="24"/>
        </w:rPr>
        <w:t xml:space="preserve">If coverage is cancelled or non-renewed, and not replaced with another claims made policy form with a "Retro Date" prior to the contract effective date, </w:t>
      </w:r>
      <w:r w:rsidR="00A605D0">
        <w:rPr>
          <w:rFonts w:asciiTheme="minorHAnsi" w:hAnsiTheme="minorHAnsi" w:cstheme="minorHAnsi"/>
          <w:szCs w:val="24"/>
        </w:rPr>
        <w:t>CONTRACTOR</w:t>
      </w:r>
      <w:r w:rsidRPr="008420C8">
        <w:rPr>
          <w:rFonts w:asciiTheme="minorHAnsi" w:hAnsiTheme="minorHAnsi" w:cstheme="minorHAnsi"/>
          <w:szCs w:val="24"/>
        </w:rPr>
        <w:t xml:space="preserve"> must purchase "extended reporting" coverage for a minimum of one (1) year after completion of the Agreement.  </w:t>
      </w:r>
    </w:p>
    <w:p w14:paraId="16FDA80B" w14:textId="77777777" w:rsidR="001D295D" w:rsidRPr="008420C8" w:rsidRDefault="001D295D" w:rsidP="00940CD0">
      <w:pPr>
        <w:widowControl w:val="0"/>
        <w:ind w:left="900" w:hanging="270"/>
        <w:jc w:val="both"/>
        <w:rPr>
          <w:rFonts w:asciiTheme="minorHAnsi" w:hAnsiTheme="minorHAnsi" w:cstheme="minorHAnsi"/>
          <w:szCs w:val="24"/>
        </w:rPr>
      </w:pPr>
    </w:p>
    <w:p w14:paraId="1C247315"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Other Insurance Provisions</w:t>
      </w:r>
    </w:p>
    <w:p w14:paraId="3D5FB23D" w14:textId="2E4593F5" w:rsidR="001D295D" w:rsidRPr="008420C8" w:rsidRDefault="001D295D" w:rsidP="00940CD0">
      <w:pPr>
        <w:widowControl w:val="0"/>
        <w:ind w:left="540"/>
        <w:jc w:val="both"/>
        <w:rPr>
          <w:rFonts w:asciiTheme="minorHAnsi" w:hAnsiTheme="minorHAnsi" w:cstheme="minorHAnsi"/>
          <w:szCs w:val="24"/>
        </w:rPr>
      </w:pPr>
      <w:r w:rsidRPr="008420C8">
        <w:rPr>
          <w:rFonts w:asciiTheme="minorHAnsi" w:hAnsiTheme="minorHAnsi" w:cstheme="minorHAnsi"/>
          <w:szCs w:val="24"/>
        </w:rPr>
        <w:t xml:space="preserve">The insurance policies required in this </w:t>
      </w:r>
      <w:r w:rsidR="0056655B">
        <w:rPr>
          <w:rFonts w:asciiTheme="minorHAnsi" w:hAnsiTheme="minorHAnsi" w:cstheme="minorHAnsi"/>
          <w:szCs w:val="24"/>
        </w:rPr>
        <w:t xml:space="preserve">Contract </w:t>
      </w:r>
      <w:r w:rsidRPr="008420C8">
        <w:rPr>
          <w:rFonts w:asciiTheme="minorHAnsi" w:hAnsiTheme="minorHAnsi" w:cstheme="minorHAnsi"/>
          <w:szCs w:val="24"/>
        </w:rPr>
        <w:t>are to contain, or be endorsed to contain, as applicable, the following provisions:</w:t>
      </w:r>
    </w:p>
    <w:p w14:paraId="1B459E30" w14:textId="77777777" w:rsidR="001D295D" w:rsidRPr="008420C8" w:rsidRDefault="001D295D" w:rsidP="00940CD0">
      <w:pPr>
        <w:widowControl w:val="0"/>
        <w:jc w:val="both"/>
        <w:rPr>
          <w:rFonts w:asciiTheme="minorHAnsi" w:hAnsiTheme="minorHAnsi" w:cstheme="minorHAnsi"/>
          <w:szCs w:val="24"/>
        </w:rPr>
      </w:pPr>
    </w:p>
    <w:p w14:paraId="58D24A9D" w14:textId="77777777" w:rsidR="001D295D" w:rsidRPr="008420C8" w:rsidRDefault="001D295D" w:rsidP="00940CD0">
      <w:pPr>
        <w:pStyle w:val="Heading8"/>
        <w:keepNext w:val="0"/>
        <w:keepLines w:val="0"/>
        <w:widowControl w:val="0"/>
        <w:tabs>
          <w:tab w:val="left" w:pos="540"/>
        </w:tabs>
        <w:spacing w:before="0"/>
        <w:ind w:left="63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All Policies:</w:t>
      </w:r>
    </w:p>
    <w:p w14:paraId="16854533" w14:textId="77777777" w:rsidR="001D295D" w:rsidRPr="008420C8" w:rsidRDefault="001D295D" w:rsidP="00940CD0">
      <w:pPr>
        <w:widowControl w:val="0"/>
        <w:numPr>
          <w:ilvl w:val="0"/>
          <w:numId w:val="32"/>
        </w:numPr>
        <w:tabs>
          <w:tab w:val="clear" w:pos="1440"/>
          <w:tab w:val="left" w:pos="1080"/>
        </w:tabs>
        <w:ind w:left="990" w:hanging="270"/>
        <w:jc w:val="both"/>
        <w:rPr>
          <w:rFonts w:asciiTheme="minorHAnsi" w:hAnsiTheme="minorHAnsi" w:cstheme="minorHAnsi"/>
          <w:szCs w:val="24"/>
        </w:rPr>
      </w:pPr>
      <w:r w:rsidRPr="008420C8">
        <w:rPr>
          <w:rFonts w:asciiTheme="minorHAnsi" w:hAnsiTheme="minorHAnsi" w:cstheme="minorHAnsi"/>
          <w:szCs w:val="24"/>
          <w:u w:val="single"/>
        </w:rPr>
        <w:t>ACCEPTABILITY OF INSURERS</w:t>
      </w:r>
      <w:r w:rsidRPr="008420C8">
        <w:rPr>
          <w:rFonts w:asciiTheme="minorHAnsi" w:hAnsiTheme="minorHAnsi" w:cstheme="minorHAnsi"/>
          <w:szCs w:val="24"/>
        </w:rPr>
        <w:t xml:space="preserve">:  Insurance is to be placed with insurers with a current A.M. Best's rating of no less than A-: VII.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Risk Manager may waive or alter this requirement, or accept self-insurance in lieu of any required policy of insurance if, in the opinion of the Risk Manager, the interests of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and the general public are adequately protected.</w:t>
      </w:r>
    </w:p>
    <w:p w14:paraId="11BC790A" w14:textId="77777777" w:rsidR="001D295D" w:rsidRPr="008420C8" w:rsidRDefault="001D295D" w:rsidP="00940CD0">
      <w:pPr>
        <w:widowControl w:val="0"/>
        <w:tabs>
          <w:tab w:val="left" w:pos="1080"/>
        </w:tabs>
        <w:ind w:left="720"/>
        <w:jc w:val="both"/>
        <w:rPr>
          <w:rFonts w:asciiTheme="minorHAnsi" w:hAnsiTheme="minorHAnsi" w:cstheme="minorHAnsi"/>
          <w:szCs w:val="24"/>
        </w:rPr>
      </w:pPr>
    </w:p>
    <w:p w14:paraId="067C415D" w14:textId="77777777" w:rsidR="001D295D" w:rsidRPr="008420C8" w:rsidRDefault="001D295D" w:rsidP="00940CD0">
      <w:pPr>
        <w:widowControl w:val="0"/>
        <w:numPr>
          <w:ilvl w:val="0"/>
          <w:numId w:val="32"/>
        </w:numPr>
        <w:tabs>
          <w:tab w:val="clear" w:pos="1440"/>
          <w:tab w:val="left" w:pos="1080"/>
        </w:tabs>
        <w:ind w:left="990" w:hanging="270"/>
        <w:jc w:val="both"/>
        <w:rPr>
          <w:rFonts w:asciiTheme="minorHAnsi" w:hAnsiTheme="minorHAnsi" w:cstheme="minorHAnsi"/>
          <w:szCs w:val="24"/>
        </w:rPr>
      </w:pPr>
      <w:r w:rsidRPr="008420C8">
        <w:rPr>
          <w:rFonts w:asciiTheme="minorHAnsi" w:hAnsiTheme="minorHAnsi" w:cstheme="minorHAnsi"/>
          <w:szCs w:val="24"/>
          <w:u w:val="single"/>
        </w:rPr>
        <w:t>MAINTENANCE OF INSURANCE COVERAGE</w:t>
      </w:r>
      <w:r w:rsidRPr="008420C8">
        <w:rPr>
          <w:rFonts w:asciiTheme="minorHAnsi" w:hAnsiTheme="minorHAnsi" w:cstheme="minorHAnsi"/>
          <w:szCs w:val="24"/>
        </w:rPr>
        <w:t xml:space="preserve">:  </w:t>
      </w:r>
      <w:r w:rsidR="00A605D0">
        <w:rPr>
          <w:rFonts w:asciiTheme="minorHAnsi" w:hAnsiTheme="minorHAnsi" w:cstheme="minorHAnsi"/>
          <w:szCs w:val="24"/>
        </w:rPr>
        <w:t>CONTRACTOR</w:t>
      </w:r>
      <w:r w:rsidRPr="008420C8">
        <w:rPr>
          <w:rFonts w:asciiTheme="minorHAnsi" w:hAnsiTheme="minorHAnsi" w:cstheme="minorHAnsi"/>
          <w:szCs w:val="24"/>
        </w:rPr>
        <w:t xml:space="preserve"> shall maintain all insurance coverages and limits in place at all times and provide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with evidence of each policy's renewal ten (10) days in advance of its anniversary date.</w:t>
      </w:r>
    </w:p>
    <w:p w14:paraId="67E44042" w14:textId="77777777" w:rsidR="001D295D" w:rsidRPr="008420C8" w:rsidRDefault="001D295D" w:rsidP="00940CD0">
      <w:pPr>
        <w:pStyle w:val="ListParagraph"/>
        <w:widowControl w:val="0"/>
        <w:jc w:val="both"/>
        <w:rPr>
          <w:rFonts w:asciiTheme="minorHAnsi" w:hAnsiTheme="minorHAnsi" w:cstheme="minorHAnsi"/>
          <w:szCs w:val="24"/>
        </w:rPr>
      </w:pPr>
    </w:p>
    <w:p w14:paraId="3A821C03" w14:textId="335791F0" w:rsidR="001D295D" w:rsidRPr="008420C8" w:rsidRDefault="00A605D0" w:rsidP="00940CD0">
      <w:pPr>
        <w:widowControl w:val="0"/>
        <w:tabs>
          <w:tab w:val="left" w:pos="1080"/>
        </w:tabs>
        <w:ind w:left="720"/>
        <w:jc w:val="both"/>
        <w:rPr>
          <w:rFonts w:asciiTheme="minorHAnsi" w:hAnsiTheme="minorHAnsi" w:cstheme="minorHAnsi"/>
          <w:szCs w:val="24"/>
        </w:rPr>
      </w:pPr>
      <w:r>
        <w:rPr>
          <w:rFonts w:asciiTheme="minorHAnsi" w:hAnsiTheme="minorHAnsi" w:cstheme="minorHAnsi"/>
          <w:szCs w:val="24"/>
        </w:rPr>
        <w:t>CONTRACTOR</w:t>
      </w:r>
      <w:r w:rsidR="001D295D" w:rsidRPr="008420C8">
        <w:rPr>
          <w:rFonts w:asciiTheme="minorHAnsi" w:hAnsiTheme="minorHAnsi" w:cstheme="minorHAnsi"/>
          <w:szCs w:val="24"/>
        </w:rPr>
        <w:t xml:space="preserve"> is required by this </w:t>
      </w:r>
      <w:r w:rsidR="0056655B">
        <w:rPr>
          <w:rFonts w:asciiTheme="minorHAnsi" w:hAnsiTheme="minorHAnsi" w:cstheme="minorHAnsi"/>
          <w:szCs w:val="24"/>
        </w:rPr>
        <w:t>Contract</w:t>
      </w:r>
      <w:r w:rsidR="0056655B" w:rsidRPr="008420C8">
        <w:rPr>
          <w:rFonts w:asciiTheme="minorHAnsi" w:hAnsiTheme="minorHAnsi" w:cstheme="minorHAnsi"/>
          <w:szCs w:val="24"/>
        </w:rPr>
        <w:t xml:space="preserve"> </w:t>
      </w:r>
      <w:r w:rsidR="001D295D" w:rsidRPr="008420C8">
        <w:rPr>
          <w:rFonts w:asciiTheme="minorHAnsi" w:hAnsiTheme="minorHAnsi" w:cstheme="minorHAnsi"/>
          <w:szCs w:val="24"/>
        </w:rPr>
        <w:t xml:space="preserve">to immediately notify </w:t>
      </w:r>
      <w:r w:rsidR="004D3AA8" w:rsidRPr="008420C8">
        <w:rPr>
          <w:rFonts w:asciiTheme="minorHAnsi" w:hAnsiTheme="minorHAnsi" w:cstheme="minorHAnsi"/>
          <w:szCs w:val="24"/>
        </w:rPr>
        <w:t>COUNTY</w:t>
      </w:r>
      <w:r w:rsidR="001D295D" w:rsidRPr="008420C8">
        <w:rPr>
          <w:rFonts w:asciiTheme="minorHAnsi" w:hAnsiTheme="minorHAnsi" w:cstheme="minorHAnsi"/>
          <w:szCs w:val="24"/>
        </w:rPr>
        <w:t xml:space="preserve"> if they receive a communication from their insurance carrier or agent that any required insurance is to be canceled</w:t>
      </w:r>
      <w:bookmarkStart w:id="71" w:name="_DV_M129"/>
      <w:bookmarkEnd w:id="71"/>
      <w:r w:rsidR="001D295D" w:rsidRPr="008420C8">
        <w:rPr>
          <w:rFonts w:asciiTheme="minorHAnsi" w:hAnsiTheme="minorHAnsi" w:cstheme="minorHAnsi"/>
          <w:szCs w:val="24"/>
        </w:rPr>
        <w:t xml:space="preserve">, non-renewed, reduced in scope or limits or otherwise materially changed. </w:t>
      </w:r>
      <w:r>
        <w:rPr>
          <w:rFonts w:asciiTheme="minorHAnsi" w:hAnsiTheme="minorHAnsi" w:cstheme="minorHAnsi"/>
          <w:szCs w:val="24"/>
        </w:rPr>
        <w:t>CONTRACTOR</w:t>
      </w:r>
      <w:r w:rsidR="001D295D" w:rsidRPr="008420C8">
        <w:rPr>
          <w:rFonts w:asciiTheme="minorHAnsi" w:hAnsiTheme="minorHAnsi" w:cstheme="minorHAnsi"/>
          <w:szCs w:val="24"/>
        </w:rPr>
        <w:t xml:space="preserve"> shall provide evidence that such cancelled or non-renewed or otherwise materially changed insurance has been replaced or its cancellation notice withdrawn without any interruption in coverage, scope or limits.  Failure to maintain required insurance in force shall be considered a material breach of the </w:t>
      </w:r>
      <w:r w:rsidR="0056655B">
        <w:rPr>
          <w:rFonts w:asciiTheme="minorHAnsi" w:hAnsiTheme="minorHAnsi" w:cstheme="minorHAnsi"/>
          <w:szCs w:val="24"/>
        </w:rPr>
        <w:t>Contract</w:t>
      </w:r>
      <w:r w:rsidR="001D295D" w:rsidRPr="008420C8">
        <w:rPr>
          <w:rFonts w:asciiTheme="minorHAnsi" w:hAnsiTheme="minorHAnsi" w:cstheme="minorHAnsi"/>
          <w:szCs w:val="24"/>
        </w:rPr>
        <w:t xml:space="preserve">.  </w:t>
      </w:r>
    </w:p>
    <w:p w14:paraId="2C79787B" w14:textId="77777777" w:rsidR="001D295D" w:rsidRPr="008420C8" w:rsidRDefault="001D295D" w:rsidP="00940CD0">
      <w:pPr>
        <w:widowControl w:val="0"/>
        <w:jc w:val="both"/>
        <w:rPr>
          <w:rFonts w:asciiTheme="minorHAnsi" w:hAnsiTheme="minorHAnsi" w:cstheme="minorHAnsi"/>
          <w:snapToGrid w:val="0"/>
          <w:szCs w:val="24"/>
        </w:rPr>
      </w:pPr>
    </w:p>
    <w:p w14:paraId="4B0FD4E9"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Commercial General Liability and/or Commercial Automobile Liability:</w:t>
      </w:r>
    </w:p>
    <w:p w14:paraId="3967BA66" w14:textId="77777777" w:rsidR="004D3AA8" w:rsidRPr="008420C8" w:rsidRDefault="004D3AA8" w:rsidP="00940CD0">
      <w:pPr>
        <w:widowControl w:val="0"/>
        <w:tabs>
          <w:tab w:val="left" w:pos="1080"/>
        </w:tabs>
        <w:jc w:val="both"/>
        <w:rPr>
          <w:rFonts w:asciiTheme="minorHAnsi" w:hAnsiTheme="minorHAnsi" w:cstheme="minorHAnsi"/>
          <w:szCs w:val="24"/>
        </w:rPr>
      </w:pPr>
    </w:p>
    <w:p w14:paraId="5B66A708" w14:textId="77777777" w:rsidR="001D295D" w:rsidRPr="008420C8" w:rsidRDefault="001D295D" w:rsidP="00940CD0">
      <w:pPr>
        <w:widowControl w:val="0"/>
        <w:numPr>
          <w:ilvl w:val="0"/>
          <w:numId w:val="33"/>
        </w:numPr>
        <w:tabs>
          <w:tab w:val="clear" w:pos="1440"/>
          <w:tab w:val="left" w:pos="90"/>
          <w:tab w:val="left" w:pos="1080"/>
        </w:tabs>
        <w:ind w:left="810" w:hanging="270"/>
        <w:jc w:val="both"/>
        <w:rPr>
          <w:rFonts w:asciiTheme="minorHAnsi" w:hAnsiTheme="minorHAnsi" w:cstheme="minorHAnsi"/>
          <w:szCs w:val="24"/>
        </w:rPr>
      </w:pPr>
      <w:r w:rsidRPr="008420C8">
        <w:rPr>
          <w:rFonts w:asciiTheme="minorHAnsi" w:hAnsiTheme="minorHAnsi" w:cstheme="minorHAnsi"/>
          <w:szCs w:val="24"/>
          <w:u w:val="single"/>
        </w:rPr>
        <w:t>ADDITIONAL INSURED STATUS</w:t>
      </w:r>
      <w:r w:rsidRPr="008420C8">
        <w:rPr>
          <w:rFonts w:asciiTheme="minorHAnsi" w:hAnsiTheme="minorHAnsi" w:cstheme="minorHAnsi"/>
          <w:szCs w:val="24"/>
        </w:rPr>
        <w:t xml:space="preserve">: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its officers, directors, officials, employees, and volunteers are to be endorsed as additional insureds as respects:  liability arising out of activities performed by or on behalf of </w:t>
      </w:r>
      <w:r w:rsidR="00A605D0">
        <w:rPr>
          <w:rFonts w:asciiTheme="minorHAnsi" w:hAnsiTheme="minorHAnsi" w:cstheme="minorHAnsi"/>
          <w:szCs w:val="24"/>
        </w:rPr>
        <w:t>CONTRACTOR</w:t>
      </w:r>
      <w:r w:rsidRPr="008420C8">
        <w:rPr>
          <w:rFonts w:asciiTheme="minorHAnsi" w:hAnsiTheme="minorHAnsi" w:cstheme="minorHAnsi"/>
          <w:szCs w:val="24"/>
        </w:rPr>
        <w:t xml:space="preserve">; products and completed operations of </w:t>
      </w:r>
      <w:r w:rsidR="00A605D0">
        <w:rPr>
          <w:rFonts w:asciiTheme="minorHAnsi" w:hAnsiTheme="minorHAnsi" w:cstheme="minorHAnsi"/>
          <w:szCs w:val="24"/>
        </w:rPr>
        <w:t>CONTRACTOR</w:t>
      </w:r>
      <w:r w:rsidRPr="008420C8">
        <w:rPr>
          <w:rFonts w:asciiTheme="minorHAnsi" w:hAnsiTheme="minorHAnsi" w:cstheme="minorHAnsi"/>
          <w:szCs w:val="24"/>
        </w:rPr>
        <w:t xml:space="preserve">; premises owned, occupied or used by </w:t>
      </w:r>
      <w:r w:rsidR="00A605D0">
        <w:rPr>
          <w:rFonts w:asciiTheme="minorHAnsi" w:hAnsiTheme="minorHAnsi" w:cstheme="minorHAnsi"/>
          <w:szCs w:val="24"/>
        </w:rPr>
        <w:t>CONTRACTOR</w:t>
      </w:r>
      <w:r w:rsidRPr="008420C8">
        <w:rPr>
          <w:rFonts w:asciiTheme="minorHAnsi" w:hAnsiTheme="minorHAnsi" w:cstheme="minorHAnsi"/>
          <w:szCs w:val="24"/>
        </w:rPr>
        <w:t xml:space="preserve">; or automobiles owned, leased, hired or borrowed by </w:t>
      </w:r>
      <w:r w:rsidR="00A605D0">
        <w:rPr>
          <w:rFonts w:asciiTheme="minorHAnsi" w:hAnsiTheme="minorHAnsi" w:cstheme="minorHAnsi"/>
          <w:szCs w:val="24"/>
        </w:rPr>
        <w:t>CONTRACTOR</w:t>
      </w:r>
      <w:r w:rsidRPr="008420C8">
        <w:rPr>
          <w:rFonts w:asciiTheme="minorHAnsi" w:hAnsiTheme="minorHAnsi" w:cstheme="minorHAnsi"/>
          <w:szCs w:val="24"/>
        </w:rPr>
        <w:t xml:space="preserve">.  The coverage shall </w:t>
      </w:r>
      <w:r w:rsidRPr="008420C8">
        <w:rPr>
          <w:rFonts w:asciiTheme="minorHAnsi" w:hAnsiTheme="minorHAnsi" w:cstheme="minorHAnsi"/>
          <w:szCs w:val="24"/>
        </w:rPr>
        <w:lastRenderedPageBreak/>
        <w:t xml:space="preserve">contain no endorsed limitations on the scope of protection afforded to </w:t>
      </w:r>
      <w:r w:rsidR="004D3AA8" w:rsidRPr="008420C8">
        <w:rPr>
          <w:rFonts w:asciiTheme="minorHAnsi" w:hAnsiTheme="minorHAnsi" w:cstheme="minorHAnsi"/>
          <w:szCs w:val="24"/>
        </w:rPr>
        <w:t>COUNTY</w:t>
      </w:r>
      <w:r w:rsidRPr="008420C8">
        <w:rPr>
          <w:rFonts w:asciiTheme="minorHAnsi" w:hAnsiTheme="minorHAnsi" w:cstheme="minorHAnsi"/>
          <w:szCs w:val="24"/>
        </w:rPr>
        <w:t>, its officers, directors, officials, employees, or volunteers.</w:t>
      </w:r>
    </w:p>
    <w:p w14:paraId="0C22BECB" w14:textId="77777777" w:rsidR="001D295D" w:rsidRPr="008420C8" w:rsidRDefault="001D295D" w:rsidP="00940CD0">
      <w:pPr>
        <w:widowControl w:val="0"/>
        <w:tabs>
          <w:tab w:val="left" w:pos="90"/>
          <w:tab w:val="left" w:pos="1080"/>
        </w:tabs>
        <w:ind w:left="810" w:hanging="270"/>
        <w:jc w:val="both"/>
        <w:rPr>
          <w:rFonts w:asciiTheme="minorHAnsi" w:hAnsiTheme="minorHAnsi" w:cstheme="minorHAnsi"/>
          <w:szCs w:val="24"/>
        </w:rPr>
      </w:pPr>
    </w:p>
    <w:p w14:paraId="2BFE1FE7" w14:textId="77777777" w:rsidR="001D295D" w:rsidRPr="008420C8" w:rsidRDefault="001D295D" w:rsidP="00940CD0">
      <w:pPr>
        <w:widowControl w:val="0"/>
        <w:numPr>
          <w:ilvl w:val="0"/>
          <w:numId w:val="33"/>
        </w:numPr>
        <w:tabs>
          <w:tab w:val="clear" w:pos="1440"/>
          <w:tab w:val="left" w:pos="90"/>
          <w:tab w:val="left" w:pos="1080"/>
        </w:tabs>
        <w:ind w:left="810" w:hanging="270"/>
        <w:jc w:val="both"/>
        <w:rPr>
          <w:rFonts w:asciiTheme="minorHAnsi" w:hAnsiTheme="minorHAnsi" w:cstheme="minorHAnsi"/>
          <w:szCs w:val="24"/>
        </w:rPr>
      </w:pPr>
      <w:r w:rsidRPr="008420C8">
        <w:rPr>
          <w:rFonts w:asciiTheme="minorHAnsi" w:hAnsiTheme="minorHAnsi" w:cstheme="minorHAnsi"/>
          <w:szCs w:val="24"/>
          <w:u w:val="single"/>
        </w:rPr>
        <w:t>CIVIL CODE PROVISION</w:t>
      </w:r>
      <w:r w:rsidRPr="008420C8">
        <w:rPr>
          <w:rFonts w:asciiTheme="minorHAnsi" w:hAnsiTheme="minorHAnsi" w:cstheme="minorHAnsi"/>
          <w:szCs w:val="24"/>
        </w:rPr>
        <w:t>:  Coverage shall not extend to any indemnity coverage for the active negligence of the additional insured in any case where an agreement to indemnify the additional insured would be invalid under Subdivision (b) of Section 2782 of the Civil Code.</w:t>
      </w:r>
    </w:p>
    <w:p w14:paraId="4F1AB68F" w14:textId="77777777" w:rsidR="001D295D" w:rsidRPr="008420C8" w:rsidRDefault="001D295D" w:rsidP="00940CD0">
      <w:pPr>
        <w:widowControl w:val="0"/>
        <w:tabs>
          <w:tab w:val="left" w:pos="90"/>
          <w:tab w:val="left" w:pos="1080"/>
        </w:tabs>
        <w:ind w:left="810" w:hanging="270"/>
        <w:jc w:val="both"/>
        <w:rPr>
          <w:rFonts w:asciiTheme="minorHAnsi" w:hAnsiTheme="minorHAnsi" w:cstheme="minorHAnsi"/>
          <w:szCs w:val="24"/>
        </w:rPr>
      </w:pPr>
    </w:p>
    <w:p w14:paraId="4EDA7D64" w14:textId="77777777" w:rsidR="001D295D" w:rsidRPr="008420C8" w:rsidRDefault="001D295D" w:rsidP="00940CD0">
      <w:pPr>
        <w:widowControl w:val="0"/>
        <w:numPr>
          <w:ilvl w:val="0"/>
          <w:numId w:val="33"/>
        </w:numPr>
        <w:tabs>
          <w:tab w:val="clear" w:pos="1440"/>
          <w:tab w:val="left" w:pos="90"/>
          <w:tab w:val="left" w:pos="1080"/>
        </w:tabs>
        <w:ind w:left="810" w:hanging="270"/>
        <w:jc w:val="both"/>
        <w:rPr>
          <w:rFonts w:asciiTheme="minorHAnsi" w:hAnsiTheme="minorHAnsi" w:cstheme="minorHAnsi"/>
          <w:szCs w:val="24"/>
        </w:rPr>
      </w:pPr>
      <w:r w:rsidRPr="008420C8">
        <w:rPr>
          <w:rFonts w:asciiTheme="minorHAnsi" w:hAnsiTheme="minorHAnsi" w:cstheme="minorHAnsi"/>
          <w:szCs w:val="24"/>
          <w:u w:val="single"/>
        </w:rPr>
        <w:t>PRIMARY INSURANCE</w:t>
      </w:r>
      <w:r w:rsidRPr="008420C8">
        <w:rPr>
          <w:rFonts w:asciiTheme="minorHAnsi" w:hAnsiTheme="minorHAnsi" w:cstheme="minorHAnsi"/>
          <w:szCs w:val="24"/>
        </w:rPr>
        <w:t xml:space="preserve">:  For any claims related to this agreement, </w:t>
      </w:r>
      <w:r w:rsidR="00A605D0">
        <w:rPr>
          <w:rFonts w:asciiTheme="minorHAnsi" w:hAnsiTheme="minorHAnsi" w:cstheme="minorHAnsi"/>
          <w:szCs w:val="24"/>
        </w:rPr>
        <w:t>CONTRACTOR</w:t>
      </w:r>
      <w:r w:rsidRPr="008420C8">
        <w:rPr>
          <w:rFonts w:asciiTheme="minorHAnsi" w:hAnsiTheme="minorHAnsi" w:cstheme="minorHAnsi"/>
          <w:szCs w:val="24"/>
        </w:rPr>
        <w:t xml:space="preserve">'S insurance coverage shall be endorsed to be primary insurance as respects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its officers, officials, employees and volunteers.  Any insurance or self-insurance maintained by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its officers, directors, officials, employees, or volunteers shall be excess of </w:t>
      </w:r>
      <w:r w:rsidR="00A605D0">
        <w:rPr>
          <w:rFonts w:asciiTheme="minorHAnsi" w:hAnsiTheme="minorHAnsi" w:cstheme="minorHAnsi"/>
          <w:szCs w:val="24"/>
        </w:rPr>
        <w:t>CONTRACTOR</w:t>
      </w:r>
      <w:r w:rsidRPr="008420C8">
        <w:rPr>
          <w:rFonts w:asciiTheme="minorHAnsi" w:hAnsiTheme="minorHAnsi" w:cstheme="minorHAnsi"/>
          <w:szCs w:val="24"/>
        </w:rPr>
        <w:t>'S insurance and shall not contribute with it.</w:t>
      </w:r>
    </w:p>
    <w:p w14:paraId="2F093F52" w14:textId="77777777" w:rsidR="001D295D" w:rsidRPr="008420C8" w:rsidRDefault="001D295D" w:rsidP="00940CD0">
      <w:pPr>
        <w:widowControl w:val="0"/>
        <w:tabs>
          <w:tab w:val="left" w:pos="90"/>
          <w:tab w:val="left" w:pos="1080"/>
        </w:tabs>
        <w:ind w:left="810" w:hanging="270"/>
        <w:jc w:val="both"/>
        <w:rPr>
          <w:rFonts w:asciiTheme="minorHAnsi" w:hAnsiTheme="minorHAnsi" w:cstheme="minorHAnsi"/>
          <w:szCs w:val="24"/>
        </w:rPr>
      </w:pPr>
    </w:p>
    <w:p w14:paraId="10CEE60A" w14:textId="77777777" w:rsidR="001D295D" w:rsidRPr="008420C8" w:rsidRDefault="001D295D" w:rsidP="00940CD0">
      <w:pPr>
        <w:widowControl w:val="0"/>
        <w:numPr>
          <w:ilvl w:val="0"/>
          <w:numId w:val="33"/>
        </w:numPr>
        <w:tabs>
          <w:tab w:val="clear" w:pos="1440"/>
          <w:tab w:val="left" w:pos="90"/>
          <w:tab w:val="left" w:pos="1080"/>
        </w:tabs>
        <w:ind w:left="810" w:hanging="270"/>
        <w:jc w:val="both"/>
        <w:rPr>
          <w:rFonts w:asciiTheme="minorHAnsi" w:hAnsiTheme="minorHAnsi" w:cstheme="minorHAnsi"/>
          <w:szCs w:val="24"/>
        </w:rPr>
      </w:pPr>
      <w:r w:rsidRPr="008420C8">
        <w:rPr>
          <w:rFonts w:asciiTheme="minorHAnsi" w:hAnsiTheme="minorHAnsi" w:cstheme="minorHAnsi"/>
          <w:szCs w:val="24"/>
          <w:u w:val="single"/>
        </w:rPr>
        <w:t>SEVERABILITY OF INTEREST</w:t>
      </w:r>
      <w:r w:rsidRPr="008420C8">
        <w:rPr>
          <w:rFonts w:asciiTheme="minorHAnsi" w:hAnsiTheme="minorHAnsi" w:cstheme="minorHAnsi"/>
          <w:szCs w:val="24"/>
        </w:rPr>
        <w:t xml:space="preserve">:  </w:t>
      </w:r>
      <w:r w:rsidR="00A605D0">
        <w:rPr>
          <w:rFonts w:asciiTheme="minorHAnsi" w:hAnsiTheme="minorHAnsi" w:cstheme="minorHAnsi"/>
          <w:szCs w:val="24"/>
        </w:rPr>
        <w:t>CONTRACTOR</w:t>
      </w:r>
      <w:r w:rsidRPr="008420C8">
        <w:rPr>
          <w:rFonts w:asciiTheme="minorHAnsi" w:hAnsiTheme="minorHAnsi" w:cstheme="minorHAnsi"/>
          <w:szCs w:val="24"/>
        </w:rPr>
        <w:t>'S insurance shall apply separately to each insured against whom claim is made or suit is brought, except with respect to the limits of the insurer's liability.</w:t>
      </w:r>
    </w:p>
    <w:p w14:paraId="6C5BB86A" w14:textId="77777777" w:rsidR="001D295D" w:rsidRPr="008420C8" w:rsidRDefault="001D295D" w:rsidP="00940CD0">
      <w:pPr>
        <w:widowControl w:val="0"/>
        <w:tabs>
          <w:tab w:val="left" w:pos="90"/>
        </w:tabs>
        <w:ind w:left="810" w:hanging="270"/>
        <w:jc w:val="both"/>
        <w:rPr>
          <w:rFonts w:asciiTheme="minorHAnsi" w:hAnsiTheme="minorHAnsi" w:cstheme="minorHAnsi"/>
          <w:snapToGrid w:val="0"/>
          <w:szCs w:val="24"/>
        </w:rPr>
      </w:pPr>
    </w:p>
    <w:p w14:paraId="15BEAFD9" w14:textId="77777777" w:rsidR="001D295D" w:rsidRPr="008420C8" w:rsidRDefault="004D3AA8" w:rsidP="00940CD0">
      <w:pPr>
        <w:widowControl w:val="0"/>
        <w:numPr>
          <w:ilvl w:val="0"/>
          <w:numId w:val="33"/>
        </w:numPr>
        <w:tabs>
          <w:tab w:val="clear" w:pos="1440"/>
          <w:tab w:val="left" w:pos="90"/>
          <w:tab w:val="left" w:pos="1080"/>
        </w:tabs>
        <w:ind w:left="810" w:hanging="270"/>
        <w:jc w:val="both"/>
        <w:rPr>
          <w:rFonts w:asciiTheme="minorHAnsi" w:hAnsiTheme="minorHAnsi" w:cstheme="minorHAnsi"/>
          <w:szCs w:val="24"/>
        </w:rPr>
      </w:pPr>
      <w:r w:rsidRPr="008420C8">
        <w:rPr>
          <w:rFonts w:asciiTheme="minorHAnsi" w:hAnsiTheme="minorHAnsi" w:cstheme="minorHAnsi"/>
          <w:szCs w:val="24"/>
          <w:u w:val="single"/>
        </w:rPr>
        <w:t>SUB</w:t>
      </w:r>
      <w:r w:rsidR="00A605D0">
        <w:rPr>
          <w:rFonts w:asciiTheme="minorHAnsi" w:hAnsiTheme="minorHAnsi" w:cstheme="minorHAnsi"/>
          <w:szCs w:val="24"/>
          <w:u w:val="single"/>
        </w:rPr>
        <w:t>CONTRACTOR</w:t>
      </w:r>
      <w:r w:rsidR="001D295D" w:rsidRPr="008420C8">
        <w:rPr>
          <w:rFonts w:asciiTheme="minorHAnsi" w:hAnsiTheme="minorHAnsi" w:cstheme="minorHAnsi"/>
          <w:szCs w:val="24"/>
          <w:u w:val="single"/>
        </w:rPr>
        <w:t>S</w:t>
      </w:r>
      <w:r w:rsidR="001D295D" w:rsidRPr="008420C8">
        <w:rPr>
          <w:rFonts w:asciiTheme="minorHAnsi" w:hAnsiTheme="minorHAnsi" w:cstheme="minorHAnsi"/>
          <w:szCs w:val="24"/>
        </w:rPr>
        <w:t xml:space="preserve">:  </w:t>
      </w:r>
      <w:r w:rsidR="00A605D0">
        <w:rPr>
          <w:rFonts w:asciiTheme="minorHAnsi" w:hAnsiTheme="minorHAnsi" w:cstheme="minorHAnsi"/>
          <w:szCs w:val="24"/>
        </w:rPr>
        <w:t>CONTRACTOR</w:t>
      </w:r>
      <w:r w:rsidR="001D295D" w:rsidRPr="008420C8">
        <w:rPr>
          <w:rFonts w:asciiTheme="minorHAnsi" w:hAnsiTheme="minorHAnsi" w:cstheme="minorHAnsi"/>
          <w:szCs w:val="24"/>
        </w:rPr>
        <w:t xml:space="preserve"> shall be responsible for the acts and omissions of all its </w:t>
      </w:r>
      <w:r w:rsidR="00A605D0" w:rsidRPr="008420C8">
        <w:rPr>
          <w:rFonts w:asciiTheme="minorHAnsi" w:hAnsiTheme="minorHAnsi" w:cstheme="minorHAnsi"/>
          <w:szCs w:val="24"/>
        </w:rPr>
        <w:t>sub</w:t>
      </w:r>
      <w:r w:rsidR="00A605D0">
        <w:rPr>
          <w:rFonts w:asciiTheme="minorHAnsi" w:hAnsiTheme="minorHAnsi" w:cstheme="minorHAnsi"/>
          <w:szCs w:val="24"/>
        </w:rPr>
        <w:t>contractor</w:t>
      </w:r>
      <w:r w:rsidR="00A605D0" w:rsidRPr="008420C8">
        <w:rPr>
          <w:rFonts w:asciiTheme="minorHAnsi" w:hAnsiTheme="minorHAnsi" w:cstheme="minorHAnsi"/>
          <w:szCs w:val="24"/>
        </w:rPr>
        <w:t>s</w:t>
      </w:r>
      <w:r w:rsidR="001D295D" w:rsidRPr="008420C8">
        <w:rPr>
          <w:rFonts w:asciiTheme="minorHAnsi" w:hAnsiTheme="minorHAnsi" w:cstheme="minorHAnsi"/>
          <w:szCs w:val="24"/>
        </w:rPr>
        <w:t xml:space="preserve"> and additional insured endorsements as provided by </w:t>
      </w:r>
      <w:r w:rsidR="00A605D0">
        <w:rPr>
          <w:rFonts w:asciiTheme="minorHAnsi" w:hAnsiTheme="minorHAnsi" w:cstheme="minorHAnsi"/>
          <w:szCs w:val="24"/>
        </w:rPr>
        <w:t>CONTRACTOR</w:t>
      </w:r>
      <w:r w:rsidR="001D295D" w:rsidRPr="008420C8">
        <w:rPr>
          <w:rFonts w:asciiTheme="minorHAnsi" w:hAnsiTheme="minorHAnsi" w:cstheme="minorHAnsi"/>
          <w:szCs w:val="24"/>
        </w:rPr>
        <w:t xml:space="preserve">’S </w:t>
      </w:r>
      <w:r w:rsidR="00A605D0" w:rsidRPr="008420C8">
        <w:rPr>
          <w:rFonts w:asciiTheme="minorHAnsi" w:hAnsiTheme="minorHAnsi" w:cstheme="minorHAnsi"/>
          <w:szCs w:val="24"/>
        </w:rPr>
        <w:t>sub</w:t>
      </w:r>
      <w:r w:rsidR="00A605D0">
        <w:rPr>
          <w:rFonts w:asciiTheme="minorHAnsi" w:hAnsiTheme="minorHAnsi" w:cstheme="minorHAnsi"/>
          <w:szCs w:val="24"/>
        </w:rPr>
        <w:t>contractor</w:t>
      </w:r>
      <w:r w:rsidR="001D295D" w:rsidRPr="008420C8">
        <w:rPr>
          <w:rFonts w:asciiTheme="minorHAnsi" w:hAnsiTheme="minorHAnsi" w:cstheme="minorHAnsi"/>
          <w:szCs w:val="24"/>
        </w:rPr>
        <w:t xml:space="preserve">. </w:t>
      </w:r>
    </w:p>
    <w:p w14:paraId="4F6CDCB1" w14:textId="77777777" w:rsidR="001D295D" w:rsidRPr="008420C8" w:rsidRDefault="001D295D" w:rsidP="00940CD0">
      <w:pPr>
        <w:widowControl w:val="0"/>
        <w:jc w:val="both"/>
        <w:rPr>
          <w:rFonts w:asciiTheme="minorHAnsi" w:hAnsiTheme="minorHAnsi" w:cstheme="minorHAnsi"/>
          <w:snapToGrid w:val="0"/>
          <w:szCs w:val="24"/>
        </w:rPr>
      </w:pPr>
    </w:p>
    <w:p w14:paraId="1E5B495F"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Professional Liability:</w:t>
      </w:r>
    </w:p>
    <w:p w14:paraId="2F1A7789" w14:textId="77777777" w:rsidR="004D3AA8" w:rsidRPr="008420C8" w:rsidRDefault="004D3AA8" w:rsidP="00940CD0">
      <w:pPr>
        <w:widowControl w:val="0"/>
        <w:jc w:val="both"/>
        <w:rPr>
          <w:rFonts w:asciiTheme="minorHAnsi" w:hAnsiTheme="minorHAnsi" w:cstheme="minorHAnsi"/>
          <w:szCs w:val="24"/>
          <w:u w:val="single"/>
        </w:rPr>
      </w:pPr>
    </w:p>
    <w:p w14:paraId="25689B30" w14:textId="41868645" w:rsidR="001D295D" w:rsidRPr="008420C8" w:rsidRDefault="001D295D" w:rsidP="00940CD0">
      <w:pPr>
        <w:widowControl w:val="0"/>
        <w:jc w:val="both"/>
        <w:rPr>
          <w:rFonts w:asciiTheme="minorHAnsi" w:hAnsiTheme="minorHAnsi" w:cstheme="minorHAnsi"/>
          <w:szCs w:val="24"/>
        </w:rPr>
      </w:pPr>
      <w:r w:rsidRPr="008420C8">
        <w:rPr>
          <w:rFonts w:asciiTheme="minorHAnsi" w:hAnsiTheme="minorHAnsi" w:cstheme="minorHAnsi"/>
          <w:szCs w:val="24"/>
          <w:u w:val="single"/>
        </w:rPr>
        <w:t>PROFESSIONAL LIABILITY PROVISION</w:t>
      </w:r>
      <w:r w:rsidRPr="008420C8">
        <w:rPr>
          <w:rFonts w:asciiTheme="minorHAnsi" w:hAnsiTheme="minorHAnsi" w:cstheme="minorHAnsi"/>
          <w:szCs w:val="24"/>
        </w:rPr>
        <w:t xml:space="preserve">:  Any professional liability or errors and omissions policy required hereunder shall apply to any claims, losses, liabilities, or damages, demands and actions arising out of or resulting from professional services provided under this </w:t>
      </w:r>
      <w:r w:rsidR="00487CAE">
        <w:rPr>
          <w:rFonts w:asciiTheme="minorHAnsi" w:hAnsiTheme="minorHAnsi" w:cstheme="minorHAnsi"/>
          <w:szCs w:val="24"/>
        </w:rPr>
        <w:t>Contract</w:t>
      </w:r>
      <w:r w:rsidRPr="008420C8">
        <w:rPr>
          <w:rFonts w:asciiTheme="minorHAnsi" w:hAnsiTheme="minorHAnsi" w:cstheme="minorHAnsi"/>
          <w:szCs w:val="24"/>
        </w:rPr>
        <w:t>.</w:t>
      </w:r>
    </w:p>
    <w:p w14:paraId="391640CD" w14:textId="77777777" w:rsidR="001D295D" w:rsidRPr="008420C8" w:rsidRDefault="001D295D" w:rsidP="00940CD0">
      <w:pPr>
        <w:widowControl w:val="0"/>
        <w:jc w:val="both"/>
        <w:rPr>
          <w:rFonts w:asciiTheme="minorHAnsi" w:hAnsiTheme="minorHAnsi" w:cstheme="minorHAnsi"/>
          <w:snapToGrid w:val="0"/>
          <w:szCs w:val="24"/>
        </w:rPr>
      </w:pPr>
    </w:p>
    <w:p w14:paraId="25C0D370"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Workers’ Compensation:</w:t>
      </w:r>
    </w:p>
    <w:p w14:paraId="717C36CB" w14:textId="77777777" w:rsidR="004D3AA8" w:rsidRPr="008420C8" w:rsidRDefault="004D3AA8" w:rsidP="00940CD0">
      <w:pPr>
        <w:pStyle w:val="BodyTextIndent2"/>
        <w:widowControl w:val="0"/>
        <w:numPr>
          <w:ilvl w:val="4"/>
          <w:numId w:val="0"/>
        </w:numPr>
        <w:tabs>
          <w:tab w:val="num" w:pos="1080"/>
          <w:tab w:val="num" w:pos="2160"/>
        </w:tabs>
        <w:spacing w:after="0"/>
        <w:jc w:val="both"/>
        <w:rPr>
          <w:rFonts w:asciiTheme="minorHAnsi" w:hAnsiTheme="minorHAnsi" w:cstheme="minorHAnsi"/>
          <w:sz w:val="24"/>
          <w:szCs w:val="24"/>
          <w:u w:val="single"/>
        </w:rPr>
      </w:pPr>
    </w:p>
    <w:p w14:paraId="454EF20C" w14:textId="60D9D5FD" w:rsidR="001D295D" w:rsidRPr="008420C8" w:rsidRDefault="001D295D" w:rsidP="00940CD0">
      <w:pPr>
        <w:pStyle w:val="BodyTextIndent2"/>
        <w:widowControl w:val="0"/>
        <w:numPr>
          <w:ilvl w:val="4"/>
          <w:numId w:val="0"/>
        </w:numPr>
        <w:tabs>
          <w:tab w:val="num" w:pos="1080"/>
          <w:tab w:val="num" w:pos="2160"/>
        </w:tabs>
        <w:spacing w:after="0"/>
        <w:jc w:val="both"/>
        <w:rPr>
          <w:rFonts w:asciiTheme="minorHAnsi" w:hAnsiTheme="minorHAnsi" w:cstheme="minorHAnsi"/>
          <w:sz w:val="24"/>
          <w:szCs w:val="24"/>
        </w:rPr>
      </w:pPr>
      <w:r w:rsidRPr="008420C8">
        <w:rPr>
          <w:rFonts w:asciiTheme="minorHAnsi" w:hAnsiTheme="minorHAnsi" w:cstheme="minorHAnsi"/>
          <w:sz w:val="24"/>
          <w:szCs w:val="24"/>
          <w:u w:val="single"/>
        </w:rPr>
        <w:t>WORKERS’ COMPENSATION WAIVER OF SUBROGATION</w:t>
      </w:r>
      <w:r w:rsidRPr="008420C8">
        <w:rPr>
          <w:rFonts w:asciiTheme="minorHAnsi" w:hAnsiTheme="minorHAnsi" w:cstheme="minorHAnsi"/>
          <w:sz w:val="24"/>
          <w:szCs w:val="24"/>
        </w:rPr>
        <w:t xml:space="preserve">:  The workers' compensation policy required hereunder shall be endorsed to state that the workers' compensation carrier waives its right of subrogation against </w:t>
      </w:r>
      <w:r w:rsidR="004D3AA8" w:rsidRPr="008420C8">
        <w:rPr>
          <w:rFonts w:asciiTheme="minorHAnsi" w:hAnsiTheme="minorHAnsi" w:cstheme="minorHAnsi"/>
          <w:sz w:val="24"/>
          <w:szCs w:val="24"/>
        </w:rPr>
        <w:t>COUNTY</w:t>
      </w:r>
      <w:r w:rsidRPr="008420C8">
        <w:rPr>
          <w:rFonts w:asciiTheme="minorHAnsi" w:hAnsiTheme="minorHAnsi" w:cstheme="minorHAnsi"/>
          <w:sz w:val="24"/>
          <w:szCs w:val="24"/>
        </w:rPr>
        <w:t xml:space="preserve">, its officers, directors, officials, employees, agents or volunteers, which might arise by reason of payment under such policy in connection with performance under this </w:t>
      </w:r>
      <w:r w:rsidR="0012661C">
        <w:rPr>
          <w:rFonts w:asciiTheme="minorHAnsi" w:hAnsiTheme="minorHAnsi" w:cstheme="minorHAnsi"/>
          <w:sz w:val="24"/>
          <w:szCs w:val="24"/>
        </w:rPr>
        <w:t>Contract</w:t>
      </w:r>
      <w:r w:rsidR="0012661C" w:rsidRPr="008420C8">
        <w:rPr>
          <w:rFonts w:asciiTheme="minorHAnsi" w:hAnsiTheme="minorHAnsi" w:cstheme="minorHAnsi"/>
          <w:sz w:val="24"/>
          <w:szCs w:val="24"/>
        </w:rPr>
        <w:t xml:space="preserve"> </w:t>
      </w:r>
      <w:r w:rsidRPr="008420C8">
        <w:rPr>
          <w:rFonts w:asciiTheme="minorHAnsi" w:hAnsiTheme="minorHAnsi" w:cstheme="minorHAnsi"/>
          <w:sz w:val="24"/>
          <w:szCs w:val="24"/>
        </w:rPr>
        <w:t xml:space="preserve">by </w:t>
      </w:r>
      <w:r w:rsidR="00A605D0">
        <w:rPr>
          <w:rFonts w:asciiTheme="minorHAnsi" w:hAnsiTheme="minorHAnsi" w:cstheme="minorHAnsi"/>
          <w:sz w:val="24"/>
          <w:szCs w:val="24"/>
        </w:rPr>
        <w:t>CONTRACTOR</w:t>
      </w:r>
      <w:r w:rsidRPr="008420C8">
        <w:rPr>
          <w:rFonts w:asciiTheme="minorHAnsi" w:hAnsiTheme="minorHAnsi" w:cstheme="minorHAnsi"/>
          <w:sz w:val="24"/>
          <w:szCs w:val="24"/>
        </w:rPr>
        <w:t xml:space="preserve">.  </w:t>
      </w:r>
      <w:r w:rsidRPr="008420C8">
        <w:rPr>
          <w:rFonts w:asciiTheme="minorHAnsi" w:hAnsiTheme="minorHAnsi" w:cstheme="minorHAnsi"/>
          <w:bCs/>
          <w:sz w:val="24"/>
          <w:szCs w:val="24"/>
        </w:rPr>
        <w:t xml:space="preserve">Should </w:t>
      </w:r>
      <w:r w:rsidR="00A605D0">
        <w:rPr>
          <w:rFonts w:asciiTheme="minorHAnsi" w:hAnsiTheme="minorHAnsi" w:cstheme="minorHAnsi"/>
          <w:bCs/>
          <w:sz w:val="24"/>
          <w:szCs w:val="24"/>
        </w:rPr>
        <w:t>CONTRACTOR</w:t>
      </w:r>
      <w:r w:rsidRPr="008420C8">
        <w:rPr>
          <w:rFonts w:asciiTheme="minorHAnsi" w:hAnsiTheme="minorHAnsi" w:cstheme="minorHAnsi"/>
          <w:bCs/>
          <w:sz w:val="24"/>
          <w:szCs w:val="24"/>
        </w:rPr>
        <w:t xml:space="preserve"> be self-insured for workers' compensation, </w:t>
      </w:r>
      <w:r w:rsidR="00A605D0">
        <w:rPr>
          <w:rFonts w:asciiTheme="minorHAnsi" w:hAnsiTheme="minorHAnsi" w:cstheme="minorHAnsi"/>
          <w:bCs/>
          <w:sz w:val="24"/>
          <w:szCs w:val="24"/>
        </w:rPr>
        <w:t>CONTRACTOR</w:t>
      </w:r>
      <w:r w:rsidRPr="008420C8">
        <w:rPr>
          <w:rFonts w:asciiTheme="minorHAnsi" w:hAnsiTheme="minorHAnsi" w:cstheme="minorHAnsi"/>
          <w:bCs/>
          <w:sz w:val="24"/>
          <w:szCs w:val="24"/>
        </w:rPr>
        <w:t xml:space="preserve"> hereby agrees to waive its right of subrogation against </w:t>
      </w:r>
      <w:r w:rsidR="004D3AA8" w:rsidRPr="008420C8">
        <w:rPr>
          <w:rFonts w:asciiTheme="minorHAnsi" w:hAnsiTheme="minorHAnsi" w:cstheme="minorHAnsi"/>
          <w:bCs/>
          <w:sz w:val="24"/>
          <w:szCs w:val="24"/>
        </w:rPr>
        <w:t>COUNTY</w:t>
      </w:r>
      <w:r w:rsidRPr="008420C8">
        <w:rPr>
          <w:rFonts w:asciiTheme="minorHAnsi" w:hAnsiTheme="minorHAnsi" w:cstheme="minorHAnsi"/>
          <w:bCs/>
          <w:sz w:val="24"/>
          <w:szCs w:val="24"/>
        </w:rPr>
        <w:t xml:space="preserve">, its officers, directors, officials, employees, agents or volunteers.  </w:t>
      </w:r>
    </w:p>
    <w:p w14:paraId="00A88A35" w14:textId="77777777" w:rsidR="001D295D" w:rsidRPr="008420C8" w:rsidRDefault="001D295D" w:rsidP="00940CD0">
      <w:pPr>
        <w:widowControl w:val="0"/>
        <w:jc w:val="both"/>
        <w:rPr>
          <w:rFonts w:asciiTheme="minorHAnsi" w:hAnsiTheme="minorHAnsi" w:cstheme="minorHAnsi"/>
          <w:snapToGrid w:val="0"/>
          <w:szCs w:val="24"/>
        </w:rPr>
      </w:pPr>
    </w:p>
    <w:p w14:paraId="5CCAD08B" w14:textId="77777777" w:rsidR="001D295D" w:rsidRPr="008420C8" w:rsidRDefault="001D295D" w:rsidP="00940CD0">
      <w:pPr>
        <w:pStyle w:val="Heading8"/>
        <w:keepNext w:val="0"/>
        <w:keepLines w:val="0"/>
        <w:widowControl w:val="0"/>
        <w:numPr>
          <w:ilvl w:val="0"/>
          <w:numId w:val="30"/>
        </w:numPr>
        <w:tabs>
          <w:tab w:val="clear" w:pos="360"/>
          <w:tab w:val="left" w:pos="540"/>
        </w:tabs>
        <w:spacing w:before="0"/>
        <w:ind w:left="0" w:firstLine="0"/>
        <w:jc w:val="both"/>
        <w:rPr>
          <w:rFonts w:asciiTheme="minorHAnsi" w:hAnsiTheme="minorHAnsi" w:cstheme="minorHAnsi"/>
          <w:b/>
          <w:sz w:val="24"/>
          <w:szCs w:val="24"/>
          <w:u w:val="single"/>
        </w:rPr>
      </w:pPr>
      <w:r w:rsidRPr="008420C8">
        <w:rPr>
          <w:rFonts w:asciiTheme="minorHAnsi" w:hAnsiTheme="minorHAnsi" w:cstheme="minorHAnsi"/>
          <w:b/>
          <w:sz w:val="24"/>
          <w:szCs w:val="24"/>
          <w:u w:val="single"/>
        </w:rPr>
        <w:t>Notification of Claim</w:t>
      </w:r>
    </w:p>
    <w:p w14:paraId="6BAF54AA" w14:textId="77777777" w:rsidR="004D3AA8" w:rsidRPr="008420C8" w:rsidRDefault="004D3AA8" w:rsidP="00940CD0">
      <w:pPr>
        <w:pStyle w:val="BodyTextIndent"/>
        <w:widowControl w:val="0"/>
        <w:spacing w:after="0"/>
        <w:ind w:firstLine="0"/>
        <w:rPr>
          <w:rFonts w:asciiTheme="minorHAnsi" w:hAnsiTheme="minorHAnsi" w:cstheme="minorHAnsi"/>
          <w:szCs w:val="24"/>
        </w:rPr>
      </w:pPr>
    </w:p>
    <w:p w14:paraId="404FDFD7" w14:textId="1FF32B58" w:rsidR="001D295D" w:rsidRPr="008420C8" w:rsidRDefault="001D295D" w:rsidP="00940CD0">
      <w:pPr>
        <w:pStyle w:val="BodyTextIndent"/>
        <w:widowControl w:val="0"/>
        <w:spacing w:after="0"/>
        <w:ind w:firstLine="0"/>
        <w:rPr>
          <w:rFonts w:asciiTheme="minorHAnsi" w:hAnsiTheme="minorHAnsi" w:cstheme="minorHAnsi"/>
          <w:szCs w:val="24"/>
        </w:rPr>
      </w:pPr>
      <w:r w:rsidRPr="008420C8">
        <w:rPr>
          <w:rFonts w:asciiTheme="minorHAnsi" w:hAnsiTheme="minorHAnsi" w:cstheme="minorHAnsi"/>
          <w:szCs w:val="24"/>
        </w:rPr>
        <w:t xml:space="preserve">If any claim for damages is filed with </w:t>
      </w:r>
      <w:r w:rsidR="00A605D0">
        <w:rPr>
          <w:rFonts w:asciiTheme="minorHAnsi" w:hAnsiTheme="minorHAnsi" w:cstheme="minorHAnsi"/>
          <w:szCs w:val="24"/>
        </w:rPr>
        <w:t>CONTRACTOR</w:t>
      </w:r>
      <w:r w:rsidRPr="008420C8">
        <w:rPr>
          <w:rFonts w:asciiTheme="minorHAnsi" w:hAnsiTheme="minorHAnsi" w:cstheme="minorHAnsi"/>
          <w:szCs w:val="24"/>
        </w:rPr>
        <w:t xml:space="preserve"> or if any lawsuit is instituted against </w:t>
      </w:r>
      <w:r w:rsidR="00A605D0">
        <w:rPr>
          <w:rFonts w:asciiTheme="minorHAnsi" w:hAnsiTheme="minorHAnsi" w:cstheme="minorHAnsi"/>
          <w:szCs w:val="24"/>
        </w:rPr>
        <w:t>CONTRACTOR</w:t>
      </w:r>
      <w:r w:rsidRPr="008420C8">
        <w:rPr>
          <w:rFonts w:asciiTheme="minorHAnsi" w:hAnsiTheme="minorHAnsi" w:cstheme="minorHAnsi"/>
          <w:szCs w:val="24"/>
        </w:rPr>
        <w:t xml:space="preserve">, that arise out of or are in any way connected with </w:t>
      </w:r>
      <w:r w:rsidR="00A605D0">
        <w:rPr>
          <w:rFonts w:asciiTheme="minorHAnsi" w:hAnsiTheme="minorHAnsi" w:cstheme="minorHAnsi"/>
          <w:szCs w:val="24"/>
        </w:rPr>
        <w:t>CONTRACTOR</w:t>
      </w:r>
      <w:r w:rsidRPr="008420C8">
        <w:rPr>
          <w:rFonts w:asciiTheme="minorHAnsi" w:hAnsiTheme="minorHAnsi" w:cstheme="minorHAnsi"/>
          <w:szCs w:val="24"/>
        </w:rPr>
        <w:t xml:space="preserve">’S performance under this </w:t>
      </w:r>
      <w:r w:rsidR="0012661C">
        <w:rPr>
          <w:rFonts w:asciiTheme="minorHAnsi" w:hAnsiTheme="minorHAnsi" w:cstheme="minorHAnsi"/>
          <w:szCs w:val="24"/>
        </w:rPr>
        <w:t>Contract</w:t>
      </w:r>
      <w:r w:rsidR="0012661C" w:rsidRPr="008420C8">
        <w:rPr>
          <w:rFonts w:asciiTheme="minorHAnsi" w:hAnsiTheme="minorHAnsi" w:cstheme="minorHAnsi"/>
          <w:szCs w:val="24"/>
        </w:rPr>
        <w:t xml:space="preserve"> </w:t>
      </w:r>
      <w:r w:rsidRPr="008420C8">
        <w:rPr>
          <w:rFonts w:asciiTheme="minorHAnsi" w:hAnsiTheme="minorHAnsi" w:cstheme="minorHAnsi"/>
          <w:szCs w:val="24"/>
        </w:rPr>
        <w:t xml:space="preserve">and that in any way, directly or indirectly, contingently or otherwise, affect or might reasonably affect </w:t>
      </w:r>
      <w:r w:rsidR="004D3AA8" w:rsidRPr="008420C8">
        <w:rPr>
          <w:rFonts w:asciiTheme="minorHAnsi" w:hAnsiTheme="minorHAnsi" w:cstheme="minorHAnsi"/>
          <w:szCs w:val="24"/>
        </w:rPr>
        <w:t>COUNTY</w:t>
      </w:r>
      <w:r w:rsidRPr="008420C8">
        <w:rPr>
          <w:rFonts w:asciiTheme="minorHAnsi" w:hAnsiTheme="minorHAnsi" w:cstheme="minorHAnsi"/>
          <w:szCs w:val="24"/>
        </w:rPr>
        <w:t xml:space="preserve">, </w:t>
      </w:r>
      <w:r w:rsidR="00A605D0">
        <w:rPr>
          <w:rFonts w:asciiTheme="minorHAnsi" w:hAnsiTheme="minorHAnsi" w:cstheme="minorHAnsi"/>
          <w:szCs w:val="24"/>
        </w:rPr>
        <w:t>CONTRACTOR</w:t>
      </w:r>
      <w:r w:rsidRPr="008420C8">
        <w:rPr>
          <w:rFonts w:asciiTheme="minorHAnsi" w:hAnsiTheme="minorHAnsi" w:cstheme="minorHAnsi"/>
          <w:szCs w:val="24"/>
        </w:rPr>
        <w:t xml:space="preserve"> shall give prompt and timely notice thereof </w:t>
      </w:r>
      <w:r w:rsidRPr="008420C8">
        <w:rPr>
          <w:rFonts w:asciiTheme="minorHAnsi" w:hAnsiTheme="minorHAnsi" w:cstheme="minorHAnsi"/>
          <w:szCs w:val="24"/>
        </w:rPr>
        <w:lastRenderedPageBreak/>
        <w:t xml:space="preserve">to </w:t>
      </w:r>
      <w:r w:rsidR="004D3AA8" w:rsidRPr="008420C8">
        <w:rPr>
          <w:rFonts w:asciiTheme="minorHAnsi" w:hAnsiTheme="minorHAnsi" w:cstheme="minorHAnsi"/>
          <w:szCs w:val="24"/>
        </w:rPr>
        <w:t>COUNTY</w:t>
      </w:r>
      <w:r w:rsidRPr="008420C8">
        <w:rPr>
          <w:rFonts w:asciiTheme="minorHAnsi" w:hAnsiTheme="minorHAnsi" w:cstheme="minorHAnsi"/>
          <w:szCs w:val="24"/>
        </w:rPr>
        <w:t>. Notice shall be prompt and timely if given within thirty (30) days following the date of receipt of a claim or ten (10) days following the date of service of process of a lawsuit.</w:t>
      </w:r>
    </w:p>
    <w:p w14:paraId="534B0C1A" w14:textId="77777777" w:rsidR="001D295D" w:rsidRPr="008420C8" w:rsidRDefault="001D295D" w:rsidP="00940CD0">
      <w:pPr>
        <w:pStyle w:val="BodyTextIndent"/>
        <w:widowControl w:val="0"/>
        <w:spacing w:after="0"/>
        <w:ind w:firstLine="0"/>
        <w:rPr>
          <w:rFonts w:asciiTheme="minorHAnsi" w:hAnsiTheme="minorHAnsi" w:cstheme="minorHAnsi"/>
          <w:sz w:val="22"/>
          <w:szCs w:val="22"/>
        </w:rPr>
      </w:pPr>
    </w:p>
    <w:p w14:paraId="011C28DA" w14:textId="77777777" w:rsidR="00AA451A" w:rsidRPr="008420C8" w:rsidRDefault="00AA451A" w:rsidP="00940CD0">
      <w:pPr>
        <w:pStyle w:val="Default"/>
        <w:widowControl w:val="0"/>
        <w:autoSpaceDE/>
        <w:autoSpaceDN/>
        <w:adjustRightInd/>
        <w:jc w:val="both"/>
        <w:rPr>
          <w:rFonts w:asciiTheme="minorHAnsi" w:hAnsiTheme="minorHAnsi" w:cstheme="minorHAnsi"/>
        </w:rPr>
      </w:pPr>
    </w:p>
    <w:sectPr w:rsidR="00AA451A" w:rsidRPr="008420C8" w:rsidSect="00946F59">
      <w:footerReference w:type="default" r:id="rId14"/>
      <w:pgSz w:w="12240" w:h="15840" w:code="1"/>
      <w:pgMar w:top="1440" w:right="1440" w:bottom="1440" w:left="1440" w:header="720" w:footer="3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1D32" w14:textId="77777777" w:rsidR="000C533B" w:rsidRDefault="000C533B">
      <w:r>
        <w:separator/>
      </w:r>
    </w:p>
  </w:endnote>
  <w:endnote w:type="continuationSeparator" w:id="0">
    <w:p w14:paraId="45A1DC85" w14:textId="77777777" w:rsidR="000C533B" w:rsidRDefault="000C533B">
      <w:r>
        <w:continuationSeparator/>
      </w:r>
    </w:p>
  </w:endnote>
  <w:endnote w:type="continuationNotice" w:id="1">
    <w:p w14:paraId="236F513B" w14:textId="77777777" w:rsidR="000C533B" w:rsidRDefault="000C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7A8" w14:textId="45C95531" w:rsidR="001D295D" w:rsidRDefault="001D295D">
    <w:pPr>
      <w:pStyle w:val="Footer"/>
      <w:jc w:val="center"/>
      <w:rPr>
        <w:rStyle w:val="PageNumber"/>
      </w:rPr>
    </w:pPr>
    <w:r>
      <w:rPr>
        <w:rStyle w:val="PageNumber"/>
      </w:rPr>
      <w:t xml:space="preserve">Revision </w:t>
    </w:r>
    <w:r w:rsidR="00E70FA6">
      <w:rPr>
        <w:rStyle w:val="PageNumber"/>
      </w:rPr>
      <w:t>0</w:t>
    </w:r>
    <w:r w:rsidR="00786B9F">
      <w:rPr>
        <w:rStyle w:val="PageNumber"/>
      </w:rPr>
      <w:t>6</w:t>
    </w:r>
    <w:r w:rsidR="00E70FA6">
      <w:rPr>
        <w:rStyle w:val="PageNumber"/>
      </w:rPr>
      <w:t>/</w:t>
    </w:r>
    <w:r w:rsidR="00786B9F">
      <w:rPr>
        <w:rStyle w:val="PageNumber"/>
      </w:rPr>
      <w:t>16</w:t>
    </w:r>
    <w:r w:rsidR="00E70FA6">
      <w:rPr>
        <w:rStyle w:val="PageNumber"/>
      </w:rPr>
      <w:t>/25</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A638B">
      <w:rPr>
        <w:rStyle w:val="PageNumber"/>
        <w:noProof/>
      </w:rPr>
      <w:t>14</w:t>
    </w:r>
    <w:r>
      <w:rPr>
        <w:rStyle w:val="PageNumber"/>
      </w:rPr>
      <w:fldChar w:fldCharType="end"/>
    </w:r>
  </w:p>
  <w:p w14:paraId="1FC417AD" w14:textId="77777777" w:rsidR="001D295D" w:rsidRDefault="001D295D">
    <w:pPr>
      <w:pStyle w:val="Footer"/>
      <w:spacing w:line="200" w:lineRule="exac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01FC" w14:textId="77777777" w:rsidR="000C533B" w:rsidRDefault="000C533B">
      <w:r>
        <w:separator/>
      </w:r>
    </w:p>
  </w:footnote>
  <w:footnote w:type="continuationSeparator" w:id="0">
    <w:p w14:paraId="3991BCF2" w14:textId="77777777" w:rsidR="000C533B" w:rsidRDefault="000C533B">
      <w:r>
        <w:continuationSeparator/>
      </w:r>
    </w:p>
  </w:footnote>
  <w:footnote w:type="continuationNotice" w:id="1">
    <w:p w14:paraId="5196F02E" w14:textId="77777777" w:rsidR="000C533B" w:rsidRDefault="000C53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FF2"/>
    <w:multiLevelType w:val="multilevel"/>
    <w:tmpl w:val="2D4C26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D43CB"/>
    <w:multiLevelType w:val="hybridMultilevel"/>
    <w:tmpl w:val="F3CC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176250"/>
    <w:multiLevelType w:val="hybridMultilevel"/>
    <w:tmpl w:val="E9144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8B477F"/>
    <w:multiLevelType w:val="multilevel"/>
    <w:tmpl w:val="90F8082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124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63E2E"/>
    <w:multiLevelType w:val="multilevel"/>
    <w:tmpl w:val="DE1ECAB0"/>
    <w:lvl w:ilvl="0">
      <w:start w:val="1"/>
      <w:numFmt w:val="upperRoman"/>
      <w:pStyle w:val="Level1"/>
      <w:lvlText w:val="%1."/>
      <w:lvlJc w:val="left"/>
      <w:pPr>
        <w:tabs>
          <w:tab w:val="num" w:pos="720"/>
        </w:tabs>
        <w:ind w:left="432" w:hanging="432"/>
      </w:pPr>
      <w:rPr>
        <w:rFonts w:ascii="Arial" w:hAnsi="Arial" w:hint="default"/>
        <w:b/>
        <w:i w:val="0"/>
        <w:sz w:val="22"/>
      </w:rPr>
    </w:lvl>
    <w:lvl w:ilvl="1">
      <w:start w:val="1"/>
      <w:numFmt w:val="upperLetter"/>
      <w:pStyle w:val="Level2"/>
      <w:lvlText w:val="%2."/>
      <w:lvlJc w:val="left"/>
      <w:pPr>
        <w:tabs>
          <w:tab w:val="num" w:pos="864"/>
        </w:tabs>
        <w:ind w:left="864" w:hanging="432"/>
      </w:pPr>
      <w:rPr>
        <w:rFonts w:ascii="Times New Roman" w:hAnsi="Times New Roman" w:cs="Times New Roman" w:hint="default"/>
        <w:b w:val="0"/>
        <w:i w:val="0"/>
        <w:sz w:val="24"/>
        <w:szCs w:val="24"/>
      </w:rPr>
    </w:lvl>
    <w:lvl w:ilvl="2">
      <w:start w:val="1"/>
      <w:numFmt w:val="decimal"/>
      <w:pStyle w:val="Level3"/>
      <w:lvlText w:val="%3."/>
      <w:lvlJc w:val="left"/>
      <w:pPr>
        <w:tabs>
          <w:tab w:val="num" w:pos="1296"/>
        </w:tabs>
        <w:ind w:left="1296" w:hanging="432"/>
      </w:pPr>
      <w:rPr>
        <w:rFonts w:ascii="Times New Roman" w:hAnsi="Times New Roman" w:cs="Times New Roman" w:hint="default"/>
        <w:b w:val="0"/>
        <w:i w:val="0"/>
        <w:sz w:val="24"/>
        <w:szCs w:val="24"/>
      </w:rPr>
    </w:lvl>
    <w:lvl w:ilvl="3">
      <w:start w:val="1"/>
      <w:numFmt w:val="lowerLetter"/>
      <w:pStyle w:val="Level4"/>
      <w:lvlText w:val="%4."/>
      <w:lvlJc w:val="left"/>
      <w:pPr>
        <w:tabs>
          <w:tab w:val="num" w:pos="1728"/>
        </w:tabs>
        <w:ind w:left="1728" w:hanging="432"/>
      </w:pPr>
      <w:rPr>
        <w:rFonts w:ascii="Times New Roman" w:hAnsi="Times New Roman" w:cs="Times New Roman" w:hint="default"/>
        <w:b w:val="0"/>
        <w:i w:val="0"/>
        <w:sz w:val="24"/>
        <w:szCs w:val="24"/>
      </w:rPr>
    </w:lvl>
    <w:lvl w:ilvl="4">
      <w:start w:val="1"/>
      <w:numFmt w:val="lowerRoman"/>
      <w:lvlText w:val="%5."/>
      <w:lvlJc w:val="left"/>
      <w:pPr>
        <w:tabs>
          <w:tab w:val="num" w:pos="2448"/>
        </w:tabs>
        <w:ind w:left="2160" w:hanging="432"/>
      </w:pPr>
      <w:rPr>
        <w:rFonts w:ascii="Arial" w:hAnsi="Arial" w:hint="default"/>
        <w:b w:val="0"/>
        <w:i w:val="0"/>
        <w:sz w:val="22"/>
      </w:rPr>
    </w:lvl>
    <w:lvl w:ilvl="5">
      <w:start w:val="1"/>
      <w:numFmt w:val="decimal"/>
      <w:lvlText w:val="%6)"/>
      <w:lvlJc w:val="left"/>
      <w:pPr>
        <w:tabs>
          <w:tab w:val="num" w:pos="2592"/>
        </w:tabs>
        <w:ind w:left="2592" w:hanging="432"/>
      </w:pPr>
      <w:rPr>
        <w:rFonts w:ascii="Arial" w:hAnsi="Arial" w:hint="default"/>
        <w:b w:val="0"/>
        <w:i w:val="0"/>
        <w:sz w:val="22"/>
      </w:rPr>
    </w:lvl>
    <w:lvl w:ilvl="6">
      <w:start w:val="1"/>
      <w:numFmt w:val="lowerLetter"/>
      <w:lvlText w:val="%7)"/>
      <w:lvlJc w:val="left"/>
      <w:pPr>
        <w:tabs>
          <w:tab w:val="num" w:pos="3024"/>
        </w:tabs>
        <w:ind w:left="3024" w:hanging="432"/>
      </w:pPr>
      <w:rPr>
        <w:rFonts w:ascii="Arial" w:hAnsi="Arial" w:hint="default"/>
        <w:b w:val="0"/>
        <w:i w:val="0"/>
        <w:sz w:val="22"/>
      </w:rPr>
    </w:lvl>
    <w:lvl w:ilvl="7">
      <w:start w:val="1"/>
      <w:numFmt w:val="lowerRoman"/>
      <w:lvlText w:val="%8)"/>
      <w:lvlJc w:val="left"/>
      <w:pPr>
        <w:tabs>
          <w:tab w:val="num" w:pos="3744"/>
        </w:tabs>
        <w:ind w:left="3456" w:hanging="432"/>
      </w:pPr>
      <w:rPr>
        <w:rFonts w:ascii="Arial" w:hAnsi="Arial" w:hint="default"/>
        <w:b w:val="0"/>
        <w:i w:val="0"/>
        <w:sz w:val="22"/>
      </w:rPr>
    </w:lvl>
    <w:lvl w:ilvl="8">
      <w:start w:val="1"/>
      <w:numFmt w:val="decimal"/>
      <w:lvlText w:val="(%9)"/>
      <w:lvlJc w:val="left"/>
      <w:pPr>
        <w:tabs>
          <w:tab w:val="num" w:pos="3888"/>
        </w:tabs>
        <w:ind w:left="3888" w:hanging="432"/>
      </w:pPr>
      <w:rPr>
        <w:rFonts w:ascii="Arial" w:hAnsi="Arial" w:hint="default"/>
        <w:b w:val="0"/>
        <w:i w:val="0"/>
        <w:sz w:val="22"/>
      </w:rPr>
    </w:lvl>
  </w:abstractNum>
  <w:abstractNum w:abstractNumId="5" w15:restartNumberingAfterBreak="0">
    <w:nsid w:val="0E422DED"/>
    <w:multiLevelType w:val="multilevel"/>
    <w:tmpl w:val="B6546DC4"/>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EB1862"/>
    <w:multiLevelType w:val="multilevel"/>
    <w:tmpl w:val="035C5CCE"/>
    <w:lvl w:ilvl="0">
      <w:start w:val="7"/>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7" w15:restartNumberingAfterBreak="0">
    <w:nsid w:val="120E5A9A"/>
    <w:multiLevelType w:val="hybridMultilevel"/>
    <w:tmpl w:val="3B68954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E10"/>
    <w:multiLevelType w:val="multilevel"/>
    <w:tmpl w:val="A9B86EE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BB7F20"/>
    <w:multiLevelType w:val="hybridMultilevel"/>
    <w:tmpl w:val="D876CFEA"/>
    <w:lvl w:ilvl="0" w:tplc="DD38484A">
      <w:start w:val="1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06867"/>
    <w:multiLevelType w:val="multilevel"/>
    <w:tmpl w:val="B5E809E8"/>
    <w:lvl w:ilvl="0">
      <w:start w:val="15"/>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C769A2"/>
    <w:multiLevelType w:val="hybridMultilevel"/>
    <w:tmpl w:val="8B08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43AFA"/>
    <w:multiLevelType w:val="hybridMultilevel"/>
    <w:tmpl w:val="7A707740"/>
    <w:lvl w:ilvl="0" w:tplc="FFFFFFFF">
      <w:start w:val="2"/>
      <w:numFmt w:val="decimal"/>
      <w:lvlText w:val="%1."/>
      <w:lvlJc w:val="left"/>
      <w:pPr>
        <w:tabs>
          <w:tab w:val="num" w:pos="976"/>
        </w:tabs>
        <w:ind w:left="976" w:hanging="49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CA51C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0B28C2"/>
    <w:multiLevelType w:val="multilevel"/>
    <w:tmpl w:val="7E1A37A0"/>
    <w:lvl w:ilvl="0">
      <w:start w:val="3"/>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5" w15:restartNumberingAfterBreak="0">
    <w:nsid w:val="253D49BB"/>
    <w:multiLevelType w:val="multilevel"/>
    <w:tmpl w:val="1CE24D86"/>
    <w:lvl w:ilvl="0">
      <w:start w:val="5"/>
      <w:numFmt w:val="decimal"/>
      <w:lvlText w:val="%1"/>
      <w:lvlJc w:val="left"/>
      <w:pPr>
        <w:ind w:left="360" w:hanging="360"/>
      </w:pPr>
      <w:rPr>
        <w:rFonts w:hint="default"/>
        <w:b w:val="0"/>
        <w:bCs/>
        <w:u w:val="non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6" w15:restartNumberingAfterBreak="0">
    <w:nsid w:val="2B4D6057"/>
    <w:multiLevelType w:val="multilevel"/>
    <w:tmpl w:val="A88812FA"/>
    <w:lvl w:ilvl="0">
      <w:start w:val="4"/>
      <w:numFmt w:val="decimal"/>
      <w:lvlText w:val="%1"/>
      <w:lvlJc w:val="left"/>
      <w:pPr>
        <w:ind w:left="360" w:hanging="360"/>
      </w:pPr>
      <w:rPr>
        <w:rFonts w:hint="default"/>
        <w:b w:val="0"/>
        <w:bCs/>
        <w:u w:val="non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val="0"/>
        <w:bCs/>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7" w15:restartNumberingAfterBreak="0">
    <w:nsid w:val="2C5D33CF"/>
    <w:multiLevelType w:val="hybridMultilevel"/>
    <w:tmpl w:val="B01CA78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023643"/>
    <w:multiLevelType w:val="multilevel"/>
    <w:tmpl w:val="CF240C9C"/>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092FD9"/>
    <w:multiLevelType w:val="hybridMultilevel"/>
    <w:tmpl w:val="C402F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F55A79"/>
    <w:multiLevelType w:val="hybridMultilevel"/>
    <w:tmpl w:val="5F7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36C7C"/>
    <w:multiLevelType w:val="multilevel"/>
    <w:tmpl w:val="3B22DA0A"/>
    <w:lvl w:ilvl="0">
      <w:start w:val="18"/>
      <w:numFmt w:val="decimal"/>
      <w:lvlText w:val="%1."/>
      <w:lvlJc w:val="left"/>
      <w:pPr>
        <w:ind w:left="720" w:hanging="360"/>
      </w:pPr>
      <w:rPr>
        <w:rFonts w:hint="default"/>
        <w:b/>
      </w:rPr>
    </w:lvl>
    <w:lvl w:ilvl="1">
      <w:start w:val="20"/>
      <w:numFmt w:val="decimal"/>
      <w:lvlText w:val="%1.%2."/>
      <w:lvlJc w:val="left"/>
      <w:pPr>
        <w:ind w:left="1152" w:hanging="432"/>
      </w:pPr>
      <w:rPr>
        <w:rFonts w:hint="default"/>
        <w:b/>
      </w:rPr>
    </w:lvl>
    <w:lvl w:ilvl="2">
      <w:start w:val="1"/>
      <w:numFmt w:val="decimal"/>
      <w:lvlText w:val="%1.%2.%3."/>
      <w:lvlJc w:val="left"/>
      <w:pPr>
        <w:ind w:left="1584" w:hanging="504"/>
      </w:pPr>
      <w:rPr>
        <w:rFonts w:hint="default"/>
        <w:b/>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35704AAC"/>
    <w:multiLevelType w:val="multilevel"/>
    <w:tmpl w:val="809C4748"/>
    <w:lvl w:ilvl="0">
      <w:start w:val="1"/>
      <w:numFmt w:val="decimal"/>
      <w:lvlText w:val="%1."/>
      <w:lvlJc w:val="left"/>
      <w:pPr>
        <w:tabs>
          <w:tab w:val="num" w:pos="360"/>
        </w:tabs>
        <w:ind w:left="360" w:hanging="360"/>
      </w:pPr>
      <w:rPr>
        <w:rFonts w:hint="default"/>
        <w:b/>
        <w:i w:val="0"/>
        <w:sz w:val="24"/>
        <w:szCs w:val="24"/>
        <w:u w:val="none"/>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35887124"/>
    <w:multiLevelType w:val="hybridMultilevel"/>
    <w:tmpl w:val="00E8103C"/>
    <w:lvl w:ilvl="0" w:tplc="77D45AC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B3A32"/>
    <w:multiLevelType w:val="multilevel"/>
    <w:tmpl w:val="BF72F550"/>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3DB33BF9"/>
    <w:multiLevelType w:val="hybridMultilevel"/>
    <w:tmpl w:val="709CAE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411A0"/>
    <w:multiLevelType w:val="hybridMultilevel"/>
    <w:tmpl w:val="C1427E7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93B03"/>
    <w:multiLevelType w:val="hybridMultilevel"/>
    <w:tmpl w:val="6A4E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D213A"/>
    <w:multiLevelType w:val="hybridMultilevel"/>
    <w:tmpl w:val="BF26A5E4"/>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1575E4"/>
    <w:multiLevelType w:val="hybridMultilevel"/>
    <w:tmpl w:val="3328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45ED7"/>
    <w:multiLevelType w:val="multilevel"/>
    <w:tmpl w:val="6E1460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237403"/>
    <w:multiLevelType w:val="hybridMultilevel"/>
    <w:tmpl w:val="5B486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556F5E"/>
    <w:multiLevelType w:val="multilevel"/>
    <w:tmpl w:val="2B221C86"/>
    <w:lvl w:ilvl="0">
      <w:start w:val="1"/>
      <w:numFmt w:val="decimal"/>
      <w:lvlText w:val="%1."/>
      <w:lvlJc w:val="left"/>
      <w:pPr>
        <w:ind w:left="78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33" w15:restartNumberingAfterBreak="0">
    <w:nsid w:val="57661FC9"/>
    <w:multiLevelType w:val="multilevel"/>
    <w:tmpl w:val="CA50D600"/>
    <w:lvl w:ilvl="0">
      <w:start w:val="14"/>
      <w:numFmt w:val="decimal"/>
      <w:lvlText w:val="%1"/>
      <w:lvlJc w:val="left"/>
      <w:pPr>
        <w:ind w:left="420" w:hanging="420"/>
      </w:pPr>
      <w:rPr>
        <w:rFonts w:hint="default"/>
        <w:b w:val="0"/>
        <w:bCs/>
        <w:u w:val="single"/>
      </w:rPr>
    </w:lvl>
    <w:lvl w:ilvl="1">
      <w:start w:val="1"/>
      <w:numFmt w:val="decimal"/>
      <w:lvlText w:val="%1.%2"/>
      <w:lvlJc w:val="left"/>
      <w:pPr>
        <w:ind w:left="780" w:hanging="42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34" w15:restartNumberingAfterBreak="0">
    <w:nsid w:val="60794417"/>
    <w:multiLevelType w:val="multilevel"/>
    <w:tmpl w:val="82D21E74"/>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5001A9"/>
    <w:multiLevelType w:val="multilevel"/>
    <w:tmpl w:val="3DCE8FBC"/>
    <w:lvl w:ilvl="0">
      <w:start w:val="14"/>
      <w:numFmt w:val="decimal"/>
      <w:lvlText w:val="%1"/>
      <w:lvlJc w:val="left"/>
      <w:pPr>
        <w:ind w:left="420" w:hanging="420"/>
      </w:pPr>
      <w:rPr>
        <w:rFonts w:hint="default"/>
        <w:b/>
        <w:u w:val="single"/>
      </w:rPr>
    </w:lvl>
    <w:lvl w:ilvl="1">
      <w:start w:val="1"/>
      <w:numFmt w:val="decimal"/>
      <w:lvlText w:val="%1.%2"/>
      <w:lvlJc w:val="left"/>
      <w:pPr>
        <w:ind w:left="420" w:hanging="420"/>
      </w:pPr>
      <w:rPr>
        <w:rFonts w:hint="default"/>
        <w:b w:val="0"/>
        <w:bCs/>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6" w15:restartNumberingAfterBreak="0">
    <w:nsid w:val="61CB70D0"/>
    <w:multiLevelType w:val="multilevel"/>
    <w:tmpl w:val="DE701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066442"/>
    <w:multiLevelType w:val="multilevel"/>
    <w:tmpl w:val="A574F8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235A3B"/>
    <w:multiLevelType w:val="hybridMultilevel"/>
    <w:tmpl w:val="9EB86276"/>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817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BB20E4"/>
    <w:multiLevelType w:val="multilevel"/>
    <w:tmpl w:val="1BE45F20"/>
    <w:lvl w:ilvl="0">
      <w:start w:val="17"/>
      <w:numFmt w:val="decimal"/>
      <w:lvlText w:val="%1"/>
      <w:lvlJc w:val="left"/>
      <w:pPr>
        <w:ind w:left="78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41" w15:restartNumberingAfterBreak="0">
    <w:nsid w:val="6D2201A7"/>
    <w:multiLevelType w:val="hybridMultilevel"/>
    <w:tmpl w:val="367ECDC4"/>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4E7580"/>
    <w:multiLevelType w:val="multilevel"/>
    <w:tmpl w:val="DCCC0B34"/>
    <w:lvl w:ilvl="0">
      <w:start w:val="6"/>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3" w15:restartNumberingAfterBreak="0">
    <w:nsid w:val="7A235E1B"/>
    <w:multiLevelType w:val="multilevel"/>
    <w:tmpl w:val="BEA091E4"/>
    <w:lvl w:ilvl="0">
      <w:start w:val="1"/>
      <w:numFmt w:val="upperRoman"/>
      <w:pStyle w:val="OutlineL1"/>
      <w:lvlText w:val="%1."/>
      <w:lvlJc w:val="left"/>
      <w:pPr>
        <w:tabs>
          <w:tab w:val="num" w:pos="720"/>
        </w:tabs>
        <w:ind w:left="0" w:firstLine="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CF47F2D"/>
    <w:multiLevelType w:val="hybridMultilevel"/>
    <w:tmpl w:val="60981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5163842">
    <w:abstractNumId w:val="43"/>
  </w:num>
  <w:num w:numId="2" w16cid:durableId="786898335">
    <w:abstractNumId w:val="4"/>
  </w:num>
  <w:num w:numId="3" w16cid:durableId="1749500607">
    <w:abstractNumId w:val="29"/>
  </w:num>
  <w:num w:numId="4" w16cid:durableId="315114997">
    <w:abstractNumId w:val="3"/>
  </w:num>
  <w:num w:numId="5" w16cid:durableId="872809758">
    <w:abstractNumId w:val="26"/>
  </w:num>
  <w:num w:numId="6" w16cid:durableId="1412390250">
    <w:abstractNumId w:val="13"/>
  </w:num>
  <w:num w:numId="7" w16cid:durableId="2074817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448420">
    <w:abstractNumId w:val="25"/>
  </w:num>
  <w:num w:numId="9" w16cid:durableId="84542646">
    <w:abstractNumId w:val="1"/>
  </w:num>
  <w:num w:numId="10" w16cid:durableId="1115640788">
    <w:abstractNumId w:val="11"/>
  </w:num>
  <w:num w:numId="11" w16cid:durableId="606237192">
    <w:abstractNumId w:val="17"/>
  </w:num>
  <w:num w:numId="12" w16cid:durableId="1855917197">
    <w:abstractNumId w:val="36"/>
  </w:num>
  <w:num w:numId="13" w16cid:durableId="1928734990">
    <w:abstractNumId w:val="39"/>
  </w:num>
  <w:num w:numId="14" w16cid:durableId="671179066">
    <w:abstractNumId w:val="19"/>
  </w:num>
  <w:num w:numId="15" w16cid:durableId="1882742748">
    <w:abstractNumId w:val="27"/>
  </w:num>
  <w:num w:numId="16" w16cid:durableId="635795788">
    <w:abstractNumId w:val="44"/>
  </w:num>
  <w:num w:numId="17" w16cid:durableId="671835262">
    <w:abstractNumId w:val="20"/>
  </w:num>
  <w:num w:numId="18" w16cid:durableId="195508052">
    <w:abstractNumId w:val="2"/>
  </w:num>
  <w:num w:numId="19" w16cid:durableId="64767267">
    <w:abstractNumId w:val="7"/>
  </w:num>
  <w:num w:numId="20" w16cid:durableId="707412441">
    <w:abstractNumId w:val="37"/>
  </w:num>
  <w:num w:numId="21" w16cid:durableId="1630235262">
    <w:abstractNumId w:val="31"/>
  </w:num>
  <w:num w:numId="22" w16cid:durableId="1722748146">
    <w:abstractNumId w:val="32"/>
  </w:num>
  <w:num w:numId="23" w16cid:durableId="313030021">
    <w:abstractNumId w:val="21"/>
  </w:num>
  <w:num w:numId="24" w16cid:durableId="77555903">
    <w:abstractNumId w:val="23"/>
  </w:num>
  <w:num w:numId="25" w16cid:durableId="279454030">
    <w:abstractNumId w:val="34"/>
  </w:num>
  <w:num w:numId="26" w16cid:durableId="1063600371">
    <w:abstractNumId w:val="5"/>
  </w:num>
  <w:num w:numId="27" w16cid:durableId="1965116289">
    <w:abstractNumId w:val="0"/>
  </w:num>
  <w:num w:numId="28" w16cid:durableId="724639963">
    <w:abstractNumId w:val="8"/>
  </w:num>
  <w:num w:numId="29" w16cid:durableId="2021002887">
    <w:abstractNumId w:val="12"/>
  </w:num>
  <w:num w:numId="30" w16cid:durableId="1113137204">
    <w:abstractNumId w:val="22"/>
  </w:num>
  <w:num w:numId="31" w16cid:durableId="1394500786">
    <w:abstractNumId w:val="28"/>
  </w:num>
  <w:num w:numId="32" w16cid:durableId="323625063">
    <w:abstractNumId w:val="41"/>
  </w:num>
  <w:num w:numId="33" w16cid:durableId="1389188775">
    <w:abstractNumId w:val="38"/>
  </w:num>
  <w:num w:numId="34" w16cid:durableId="598761049">
    <w:abstractNumId w:val="24"/>
  </w:num>
  <w:num w:numId="35" w16cid:durableId="1267497548">
    <w:abstractNumId w:val="14"/>
  </w:num>
  <w:num w:numId="36" w16cid:durableId="843713320">
    <w:abstractNumId w:val="16"/>
  </w:num>
  <w:num w:numId="37" w16cid:durableId="732386221">
    <w:abstractNumId w:val="15"/>
  </w:num>
  <w:num w:numId="38" w16cid:durableId="156725237">
    <w:abstractNumId w:val="42"/>
  </w:num>
  <w:num w:numId="39" w16cid:durableId="774642125">
    <w:abstractNumId w:val="30"/>
  </w:num>
  <w:num w:numId="40" w16cid:durableId="477499111">
    <w:abstractNumId w:val="6"/>
  </w:num>
  <w:num w:numId="41" w16cid:durableId="349377190">
    <w:abstractNumId w:val="33"/>
  </w:num>
  <w:num w:numId="42" w16cid:durableId="1773017366">
    <w:abstractNumId w:val="35"/>
  </w:num>
  <w:num w:numId="43" w16cid:durableId="397358886">
    <w:abstractNumId w:val="18"/>
  </w:num>
  <w:num w:numId="44" w16cid:durableId="1259867611">
    <w:abstractNumId w:val="10"/>
  </w:num>
  <w:num w:numId="45" w16cid:durableId="1224952454">
    <w:abstractNumId w:val="9"/>
  </w:num>
  <w:num w:numId="46" w16cid:durableId="16875167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91"/>
    <w:rsid w:val="000064FA"/>
    <w:rsid w:val="0001628C"/>
    <w:rsid w:val="000272F2"/>
    <w:rsid w:val="000456B1"/>
    <w:rsid w:val="00046AAF"/>
    <w:rsid w:val="00051876"/>
    <w:rsid w:val="00062DEA"/>
    <w:rsid w:val="000668A8"/>
    <w:rsid w:val="000813A3"/>
    <w:rsid w:val="00082217"/>
    <w:rsid w:val="0008798E"/>
    <w:rsid w:val="00096A8C"/>
    <w:rsid w:val="000A38FE"/>
    <w:rsid w:val="000B76C2"/>
    <w:rsid w:val="000C1367"/>
    <w:rsid w:val="000C533B"/>
    <w:rsid w:val="000E678A"/>
    <w:rsid w:val="000F1FB5"/>
    <w:rsid w:val="001066FE"/>
    <w:rsid w:val="00110DC5"/>
    <w:rsid w:val="00115AEF"/>
    <w:rsid w:val="00120915"/>
    <w:rsid w:val="0012661C"/>
    <w:rsid w:val="00132B11"/>
    <w:rsid w:val="00136035"/>
    <w:rsid w:val="00154F49"/>
    <w:rsid w:val="0015735D"/>
    <w:rsid w:val="00162D89"/>
    <w:rsid w:val="00164EC4"/>
    <w:rsid w:val="001766D0"/>
    <w:rsid w:val="00185524"/>
    <w:rsid w:val="001918AC"/>
    <w:rsid w:val="00191ABF"/>
    <w:rsid w:val="00194D74"/>
    <w:rsid w:val="001A73F1"/>
    <w:rsid w:val="001B7BE0"/>
    <w:rsid w:val="001D295D"/>
    <w:rsid w:val="001D42A6"/>
    <w:rsid w:val="001D701D"/>
    <w:rsid w:val="001D7C75"/>
    <w:rsid w:val="001E0892"/>
    <w:rsid w:val="001F0E48"/>
    <w:rsid w:val="001F2444"/>
    <w:rsid w:val="0021022F"/>
    <w:rsid w:val="00213666"/>
    <w:rsid w:val="00214FE4"/>
    <w:rsid w:val="00232325"/>
    <w:rsid w:val="0023303E"/>
    <w:rsid w:val="002376D3"/>
    <w:rsid w:val="00244444"/>
    <w:rsid w:val="00250F8E"/>
    <w:rsid w:val="00261381"/>
    <w:rsid w:val="00262612"/>
    <w:rsid w:val="00264A58"/>
    <w:rsid w:val="00264AFC"/>
    <w:rsid w:val="00290637"/>
    <w:rsid w:val="002A3354"/>
    <w:rsid w:val="002C52C9"/>
    <w:rsid w:val="002C6644"/>
    <w:rsid w:val="002D0AAE"/>
    <w:rsid w:val="002F2AA3"/>
    <w:rsid w:val="002F3359"/>
    <w:rsid w:val="00313038"/>
    <w:rsid w:val="00314076"/>
    <w:rsid w:val="003218C3"/>
    <w:rsid w:val="00325630"/>
    <w:rsid w:val="003321BF"/>
    <w:rsid w:val="00333647"/>
    <w:rsid w:val="00336EC2"/>
    <w:rsid w:val="00337845"/>
    <w:rsid w:val="00343654"/>
    <w:rsid w:val="003443D2"/>
    <w:rsid w:val="00351827"/>
    <w:rsid w:val="00354212"/>
    <w:rsid w:val="00364A68"/>
    <w:rsid w:val="00372865"/>
    <w:rsid w:val="00372969"/>
    <w:rsid w:val="003744F0"/>
    <w:rsid w:val="003956A5"/>
    <w:rsid w:val="003B43A8"/>
    <w:rsid w:val="003C34CC"/>
    <w:rsid w:val="003C4A37"/>
    <w:rsid w:val="003C7081"/>
    <w:rsid w:val="003D2263"/>
    <w:rsid w:val="003D744D"/>
    <w:rsid w:val="003D79F5"/>
    <w:rsid w:val="003E529C"/>
    <w:rsid w:val="003E5AA3"/>
    <w:rsid w:val="003F6E9E"/>
    <w:rsid w:val="0040417C"/>
    <w:rsid w:val="00411E3D"/>
    <w:rsid w:val="00427133"/>
    <w:rsid w:val="004432F9"/>
    <w:rsid w:val="00450619"/>
    <w:rsid w:val="00456840"/>
    <w:rsid w:val="00456D91"/>
    <w:rsid w:val="00463D6B"/>
    <w:rsid w:val="0047507D"/>
    <w:rsid w:val="00487CAE"/>
    <w:rsid w:val="004925D4"/>
    <w:rsid w:val="004A078B"/>
    <w:rsid w:val="004A638B"/>
    <w:rsid w:val="004C27B4"/>
    <w:rsid w:val="004C44F1"/>
    <w:rsid w:val="004D3AA8"/>
    <w:rsid w:val="004D411D"/>
    <w:rsid w:val="004E7DA0"/>
    <w:rsid w:val="004F51F2"/>
    <w:rsid w:val="004F5352"/>
    <w:rsid w:val="0051486A"/>
    <w:rsid w:val="00515704"/>
    <w:rsid w:val="00522DC7"/>
    <w:rsid w:val="0052342C"/>
    <w:rsid w:val="00532478"/>
    <w:rsid w:val="005530AB"/>
    <w:rsid w:val="00561516"/>
    <w:rsid w:val="00561605"/>
    <w:rsid w:val="00564EC8"/>
    <w:rsid w:val="0056655B"/>
    <w:rsid w:val="0056796C"/>
    <w:rsid w:val="00571ECF"/>
    <w:rsid w:val="00587494"/>
    <w:rsid w:val="00591167"/>
    <w:rsid w:val="005A12E6"/>
    <w:rsid w:val="005B598C"/>
    <w:rsid w:val="005C2A02"/>
    <w:rsid w:val="005C39E9"/>
    <w:rsid w:val="005D50DB"/>
    <w:rsid w:val="005D6F66"/>
    <w:rsid w:val="005F1918"/>
    <w:rsid w:val="005F2506"/>
    <w:rsid w:val="0060344B"/>
    <w:rsid w:val="006041CA"/>
    <w:rsid w:val="006232C0"/>
    <w:rsid w:val="00623302"/>
    <w:rsid w:val="006242BD"/>
    <w:rsid w:val="006508C6"/>
    <w:rsid w:val="0065257A"/>
    <w:rsid w:val="00653056"/>
    <w:rsid w:val="00653DB5"/>
    <w:rsid w:val="006545EA"/>
    <w:rsid w:val="00660352"/>
    <w:rsid w:val="006629BE"/>
    <w:rsid w:val="00690EBC"/>
    <w:rsid w:val="006B48FC"/>
    <w:rsid w:val="006C18B3"/>
    <w:rsid w:val="006D2806"/>
    <w:rsid w:val="006E0417"/>
    <w:rsid w:val="006F4CAF"/>
    <w:rsid w:val="00700630"/>
    <w:rsid w:val="00702CCC"/>
    <w:rsid w:val="00713B22"/>
    <w:rsid w:val="00715D17"/>
    <w:rsid w:val="00724CF4"/>
    <w:rsid w:val="00730F8A"/>
    <w:rsid w:val="00731A10"/>
    <w:rsid w:val="00740647"/>
    <w:rsid w:val="00742AA1"/>
    <w:rsid w:val="00744253"/>
    <w:rsid w:val="00784B18"/>
    <w:rsid w:val="00786B9F"/>
    <w:rsid w:val="007A378E"/>
    <w:rsid w:val="007A766D"/>
    <w:rsid w:val="007B4BCA"/>
    <w:rsid w:val="007D62C4"/>
    <w:rsid w:val="007E74FA"/>
    <w:rsid w:val="007F26DA"/>
    <w:rsid w:val="007F3F97"/>
    <w:rsid w:val="007F5837"/>
    <w:rsid w:val="008246B1"/>
    <w:rsid w:val="008420C8"/>
    <w:rsid w:val="0084466D"/>
    <w:rsid w:val="00854452"/>
    <w:rsid w:val="00860A10"/>
    <w:rsid w:val="00864FA4"/>
    <w:rsid w:val="0087227E"/>
    <w:rsid w:val="0087425D"/>
    <w:rsid w:val="0088012A"/>
    <w:rsid w:val="008841F4"/>
    <w:rsid w:val="00886420"/>
    <w:rsid w:val="008A3220"/>
    <w:rsid w:val="008B19B8"/>
    <w:rsid w:val="008B3096"/>
    <w:rsid w:val="008B4BE6"/>
    <w:rsid w:val="008B7130"/>
    <w:rsid w:val="008C2387"/>
    <w:rsid w:val="008D5C09"/>
    <w:rsid w:val="008D7444"/>
    <w:rsid w:val="008F2799"/>
    <w:rsid w:val="008F6778"/>
    <w:rsid w:val="00904FD2"/>
    <w:rsid w:val="0090679E"/>
    <w:rsid w:val="00916161"/>
    <w:rsid w:val="00923C95"/>
    <w:rsid w:val="009245EE"/>
    <w:rsid w:val="009347F7"/>
    <w:rsid w:val="00936C83"/>
    <w:rsid w:val="00937C9E"/>
    <w:rsid w:val="00940CD0"/>
    <w:rsid w:val="009432C9"/>
    <w:rsid w:val="00946F59"/>
    <w:rsid w:val="00947E83"/>
    <w:rsid w:val="00950F05"/>
    <w:rsid w:val="00957BD1"/>
    <w:rsid w:val="009668E1"/>
    <w:rsid w:val="00980C0E"/>
    <w:rsid w:val="00986EF2"/>
    <w:rsid w:val="009A17FF"/>
    <w:rsid w:val="009A663A"/>
    <w:rsid w:val="009B50B7"/>
    <w:rsid w:val="009C6104"/>
    <w:rsid w:val="00A11725"/>
    <w:rsid w:val="00A14136"/>
    <w:rsid w:val="00A22B7C"/>
    <w:rsid w:val="00A367BC"/>
    <w:rsid w:val="00A40C8D"/>
    <w:rsid w:val="00A5754D"/>
    <w:rsid w:val="00A605D0"/>
    <w:rsid w:val="00A77633"/>
    <w:rsid w:val="00A91078"/>
    <w:rsid w:val="00A91C05"/>
    <w:rsid w:val="00A936BC"/>
    <w:rsid w:val="00AA451A"/>
    <w:rsid w:val="00AC1207"/>
    <w:rsid w:val="00AC2FDB"/>
    <w:rsid w:val="00AC647D"/>
    <w:rsid w:val="00AE6B64"/>
    <w:rsid w:val="00B01B91"/>
    <w:rsid w:val="00B03DF4"/>
    <w:rsid w:val="00B26216"/>
    <w:rsid w:val="00B30AD1"/>
    <w:rsid w:val="00B326FA"/>
    <w:rsid w:val="00B47A83"/>
    <w:rsid w:val="00B56265"/>
    <w:rsid w:val="00B61A0E"/>
    <w:rsid w:val="00B67E73"/>
    <w:rsid w:val="00B7686B"/>
    <w:rsid w:val="00B84FB4"/>
    <w:rsid w:val="00B93035"/>
    <w:rsid w:val="00B95B48"/>
    <w:rsid w:val="00BD6729"/>
    <w:rsid w:val="00BE11D2"/>
    <w:rsid w:val="00BE5B4B"/>
    <w:rsid w:val="00BE635C"/>
    <w:rsid w:val="00BF2361"/>
    <w:rsid w:val="00C04FB6"/>
    <w:rsid w:val="00C05E25"/>
    <w:rsid w:val="00C07815"/>
    <w:rsid w:val="00C12C65"/>
    <w:rsid w:val="00C307C9"/>
    <w:rsid w:val="00C35F2D"/>
    <w:rsid w:val="00C37026"/>
    <w:rsid w:val="00C55E49"/>
    <w:rsid w:val="00C668CF"/>
    <w:rsid w:val="00C73F89"/>
    <w:rsid w:val="00C8243B"/>
    <w:rsid w:val="00CA562B"/>
    <w:rsid w:val="00CB6CB1"/>
    <w:rsid w:val="00CC12C2"/>
    <w:rsid w:val="00CC7A09"/>
    <w:rsid w:val="00CF0AB7"/>
    <w:rsid w:val="00CF443D"/>
    <w:rsid w:val="00D01B41"/>
    <w:rsid w:val="00D02F6B"/>
    <w:rsid w:val="00D30715"/>
    <w:rsid w:val="00D412B1"/>
    <w:rsid w:val="00D459A2"/>
    <w:rsid w:val="00D52913"/>
    <w:rsid w:val="00D56977"/>
    <w:rsid w:val="00D5766C"/>
    <w:rsid w:val="00D7576D"/>
    <w:rsid w:val="00DC3CB6"/>
    <w:rsid w:val="00DD0394"/>
    <w:rsid w:val="00DF3571"/>
    <w:rsid w:val="00DF770A"/>
    <w:rsid w:val="00E00F02"/>
    <w:rsid w:val="00E06FAF"/>
    <w:rsid w:val="00E12DF9"/>
    <w:rsid w:val="00E12F91"/>
    <w:rsid w:val="00E133EA"/>
    <w:rsid w:val="00E14785"/>
    <w:rsid w:val="00E22C7D"/>
    <w:rsid w:val="00E240F3"/>
    <w:rsid w:val="00E31F1F"/>
    <w:rsid w:val="00E34B79"/>
    <w:rsid w:val="00E3565C"/>
    <w:rsid w:val="00E414E6"/>
    <w:rsid w:val="00E50247"/>
    <w:rsid w:val="00E50E35"/>
    <w:rsid w:val="00E517A7"/>
    <w:rsid w:val="00E527F2"/>
    <w:rsid w:val="00E558C3"/>
    <w:rsid w:val="00E5756A"/>
    <w:rsid w:val="00E605DC"/>
    <w:rsid w:val="00E618AB"/>
    <w:rsid w:val="00E61BC5"/>
    <w:rsid w:val="00E70FA6"/>
    <w:rsid w:val="00E80B7F"/>
    <w:rsid w:val="00E82C1E"/>
    <w:rsid w:val="00E87972"/>
    <w:rsid w:val="00E93E16"/>
    <w:rsid w:val="00E94BC2"/>
    <w:rsid w:val="00EA542A"/>
    <w:rsid w:val="00EA7402"/>
    <w:rsid w:val="00EC54FC"/>
    <w:rsid w:val="00ED532C"/>
    <w:rsid w:val="00ED75EE"/>
    <w:rsid w:val="00EF3A9A"/>
    <w:rsid w:val="00EF5B12"/>
    <w:rsid w:val="00F00572"/>
    <w:rsid w:val="00F12BA7"/>
    <w:rsid w:val="00F322B5"/>
    <w:rsid w:val="00F454E5"/>
    <w:rsid w:val="00F54CBA"/>
    <w:rsid w:val="00F57979"/>
    <w:rsid w:val="00F60412"/>
    <w:rsid w:val="00F75233"/>
    <w:rsid w:val="00F80CC5"/>
    <w:rsid w:val="00F83729"/>
    <w:rsid w:val="00F96525"/>
    <w:rsid w:val="00FB4A33"/>
    <w:rsid w:val="00FE3A33"/>
    <w:rsid w:val="00FE66CE"/>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5F23"/>
  <w15:docId w15:val="{C93505B3-ECD0-4818-89BC-A971D3C3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C9"/>
    <w:pPr>
      <w:spacing w:after="0" w:line="240" w:lineRule="auto"/>
    </w:pPr>
    <w:rPr>
      <w:rFonts w:ascii="Times New Roman" w:eastAsia="Times New Roman" w:hAnsi="Times New Roman" w:cs="Times New Roman"/>
      <w:sz w:val="24"/>
      <w:szCs w:val="20"/>
    </w:rPr>
  </w:style>
  <w:style w:type="paragraph" w:styleId="Heading1">
    <w:name w:val="heading 1"/>
    <w:basedOn w:val="OutlineL1"/>
    <w:next w:val="Normal"/>
    <w:link w:val="Heading1Char"/>
    <w:autoRedefine/>
    <w:qFormat/>
    <w:rsid w:val="00456840"/>
    <w:pPr>
      <w:numPr>
        <w:numId w:val="0"/>
      </w:numPr>
      <w:autoSpaceDE w:val="0"/>
      <w:autoSpaceDN w:val="0"/>
      <w:adjustRightInd w:val="0"/>
      <w:ind w:left="432" w:hanging="432"/>
      <w:jc w:val="center"/>
    </w:pPr>
    <w:rPr>
      <w:rFonts w:ascii="Arial" w:hAnsi="Arial"/>
      <w:b/>
      <w:sz w:val="22"/>
      <w:u w:val="single"/>
    </w:rPr>
  </w:style>
  <w:style w:type="paragraph" w:styleId="Heading2">
    <w:name w:val="heading 2"/>
    <w:basedOn w:val="Normal"/>
    <w:next w:val="Normal"/>
    <w:link w:val="Heading2Char"/>
    <w:qFormat/>
    <w:rsid w:val="00E12F91"/>
    <w:pPr>
      <w:keepNext/>
      <w:tabs>
        <w:tab w:val="left" w:pos="720"/>
        <w:tab w:val="left" w:pos="5040"/>
      </w:tabs>
      <w:autoSpaceDE w:val="0"/>
      <w:autoSpaceDN w:val="0"/>
      <w:adjustRightInd w:val="0"/>
      <w:ind w:left="720" w:hanging="720"/>
      <w:outlineLvl w:val="1"/>
    </w:pPr>
  </w:style>
  <w:style w:type="paragraph" w:styleId="Heading8">
    <w:name w:val="heading 8"/>
    <w:basedOn w:val="Normal"/>
    <w:next w:val="Normal"/>
    <w:link w:val="Heading8Char"/>
    <w:uiPriority w:val="9"/>
    <w:semiHidden/>
    <w:unhideWhenUsed/>
    <w:qFormat/>
    <w:rsid w:val="001D29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qFormat/>
    <w:rsid w:val="0084466D"/>
    <w:rPr>
      <w:rFonts w:ascii="Calibri" w:hAnsi="Calibri"/>
      <w:sz w:val="28"/>
    </w:rPr>
  </w:style>
  <w:style w:type="character" w:customStyle="1" w:styleId="CommentTextChar">
    <w:name w:val="Comment Text Char"/>
    <w:basedOn w:val="DefaultParagraphFont"/>
    <w:link w:val="CommentText"/>
    <w:semiHidden/>
    <w:rsid w:val="0084466D"/>
    <w:rPr>
      <w:rFonts w:ascii="Calibri" w:eastAsia="Times New Roman" w:hAnsi="Calibri" w:cs="Times New Roman"/>
      <w:sz w:val="28"/>
      <w:szCs w:val="20"/>
    </w:rPr>
  </w:style>
  <w:style w:type="character" w:customStyle="1" w:styleId="Heading1Char">
    <w:name w:val="Heading 1 Char"/>
    <w:basedOn w:val="DefaultParagraphFont"/>
    <w:link w:val="Heading1"/>
    <w:rsid w:val="00456840"/>
    <w:rPr>
      <w:rFonts w:ascii="Arial" w:eastAsia="Times New Roman" w:hAnsi="Arial" w:cs="Times New Roman"/>
      <w:b/>
      <w:szCs w:val="20"/>
      <w:u w:val="single"/>
    </w:rPr>
  </w:style>
  <w:style w:type="character" w:customStyle="1" w:styleId="Heading2Char">
    <w:name w:val="Heading 2 Char"/>
    <w:basedOn w:val="DefaultParagraphFont"/>
    <w:link w:val="Heading2"/>
    <w:rsid w:val="00E12F91"/>
    <w:rPr>
      <w:rFonts w:ascii="Times New Roman" w:eastAsia="Times New Roman" w:hAnsi="Times New Roman" w:cs="Times New Roman"/>
      <w:sz w:val="24"/>
      <w:szCs w:val="20"/>
    </w:rPr>
  </w:style>
  <w:style w:type="paragraph" w:styleId="BodyText">
    <w:name w:val="Body Text"/>
    <w:basedOn w:val="Normal"/>
    <w:link w:val="BodyTextChar"/>
    <w:rsid w:val="00E12F91"/>
    <w:pPr>
      <w:autoSpaceDE w:val="0"/>
      <w:autoSpaceDN w:val="0"/>
      <w:adjustRightInd w:val="0"/>
      <w:spacing w:before="451" w:line="460" w:lineRule="exact"/>
    </w:pPr>
  </w:style>
  <w:style w:type="character" w:customStyle="1" w:styleId="BodyTextChar">
    <w:name w:val="Body Text Char"/>
    <w:basedOn w:val="DefaultParagraphFont"/>
    <w:link w:val="BodyText"/>
    <w:rsid w:val="00E12F91"/>
    <w:rPr>
      <w:rFonts w:ascii="Times New Roman" w:eastAsia="Times New Roman" w:hAnsi="Times New Roman" w:cs="Times New Roman"/>
      <w:sz w:val="24"/>
      <w:szCs w:val="20"/>
    </w:rPr>
  </w:style>
  <w:style w:type="paragraph" w:styleId="Header">
    <w:name w:val="header"/>
    <w:basedOn w:val="Normal"/>
    <w:link w:val="HeaderChar"/>
    <w:rsid w:val="00E12F91"/>
    <w:pPr>
      <w:widowControl w:val="0"/>
      <w:tabs>
        <w:tab w:val="center" w:pos="4320"/>
        <w:tab w:val="right" w:pos="8640"/>
      </w:tabs>
      <w:autoSpaceDE w:val="0"/>
      <w:autoSpaceDN w:val="0"/>
      <w:adjustRightInd w:val="0"/>
    </w:pPr>
    <w:rPr>
      <w:rFonts w:ascii="Arial" w:hAnsi="Arial"/>
      <w:sz w:val="20"/>
    </w:rPr>
  </w:style>
  <w:style w:type="character" w:customStyle="1" w:styleId="HeaderChar">
    <w:name w:val="Header Char"/>
    <w:basedOn w:val="DefaultParagraphFont"/>
    <w:link w:val="Header"/>
    <w:rsid w:val="00E12F91"/>
    <w:rPr>
      <w:rFonts w:ascii="Arial" w:eastAsia="Times New Roman" w:hAnsi="Arial" w:cs="Times New Roman"/>
      <w:sz w:val="20"/>
      <w:szCs w:val="20"/>
    </w:rPr>
  </w:style>
  <w:style w:type="paragraph" w:styleId="BodyText2">
    <w:name w:val="Body Text 2"/>
    <w:basedOn w:val="Normal"/>
    <w:link w:val="BodyText2Char"/>
    <w:rsid w:val="00E12F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 w:val="left" w:pos="10080"/>
      </w:tabs>
      <w:spacing w:line="192" w:lineRule="auto"/>
    </w:pPr>
    <w:rPr>
      <w:rFonts w:ascii="CG Times" w:hAnsi="CG Times"/>
      <w:snapToGrid w:val="0"/>
      <w:sz w:val="22"/>
    </w:rPr>
  </w:style>
  <w:style w:type="character" w:customStyle="1" w:styleId="BodyText2Char">
    <w:name w:val="Body Text 2 Char"/>
    <w:basedOn w:val="DefaultParagraphFont"/>
    <w:link w:val="BodyText2"/>
    <w:rsid w:val="00E12F91"/>
    <w:rPr>
      <w:rFonts w:ascii="CG Times" w:eastAsia="Times New Roman" w:hAnsi="CG Times" w:cs="Times New Roman"/>
      <w:snapToGrid w:val="0"/>
      <w:szCs w:val="20"/>
    </w:rPr>
  </w:style>
  <w:style w:type="character" w:styleId="PageNumber">
    <w:name w:val="page number"/>
    <w:basedOn w:val="DefaultParagraphFont"/>
    <w:rsid w:val="00E12F91"/>
  </w:style>
  <w:style w:type="paragraph" w:styleId="Footer">
    <w:name w:val="footer"/>
    <w:basedOn w:val="Normal"/>
    <w:link w:val="FooterChar"/>
    <w:uiPriority w:val="99"/>
    <w:rsid w:val="00E12F91"/>
    <w:pPr>
      <w:widowControl w:val="0"/>
      <w:tabs>
        <w:tab w:val="center" w:pos="4320"/>
        <w:tab w:val="right" w:pos="8640"/>
      </w:tabs>
      <w:autoSpaceDE w:val="0"/>
      <w:autoSpaceDN w:val="0"/>
      <w:adjustRightInd w:val="0"/>
    </w:pPr>
    <w:rPr>
      <w:rFonts w:ascii="Arial" w:hAnsi="Arial"/>
      <w:sz w:val="20"/>
    </w:rPr>
  </w:style>
  <w:style w:type="character" w:customStyle="1" w:styleId="FooterChar">
    <w:name w:val="Footer Char"/>
    <w:basedOn w:val="DefaultParagraphFont"/>
    <w:link w:val="Footer"/>
    <w:uiPriority w:val="99"/>
    <w:rsid w:val="00E12F91"/>
    <w:rPr>
      <w:rFonts w:ascii="Arial" w:eastAsia="Times New Roman" w:hAnsi="Arial" w:cs="Times New Roman"/>
      <w:sz w:val="20"/>
      <w:szCs w:val="20"/>
    </w:rPr>
  </w:style>
  <w:style w:type="paragraph" w:styleId="ListParagraph">
    <w:name w:val="List Paragraph"/>
    <w:basedOn w:val="Normal"/>
    <w:uiPriority w:val="34"/>
    <w:qFormat/>
    <w:rsid w:val="00E12F91"/>
    <w:pPr>
      <w:ind w:left="720"/>
    </w:pPr>
  </w:style>
  <w:style w:type="paragraph" w:customStyle="1" w:styleId="OutlineL1">
    <w:name w:val="Outline_L1"/>
    <w:basedOn w:val="Normal"/>
    <w:next w:val="BodyText"/>
    <w:rsid w:val="00E12F91"/>
    <w:pPr>
      <w:numPr>
        <w:numId w:val="1"/>
      </w:numPr>
      <w:spacing w:after="240"/>
      <w:outlineLvl w:val="0"/>
    </w:pPr>
  </w:style>
  <w:style w:type="paragraph" w:customStyle="1" w:styleId="OutlineL2">
    <w:name w:val="Outline_L2"/>
    <w:basedOn w:val="OutlineL1"/>
    <w:next w:val="BodyText"/>
    <w:rsid w:val="00E12F91"/>
    <w:pPr>
      <w:numPr>
        <w:ilvl w:val="1"/>
      </w:numPr>
      <w:outlineLvl w:val="1"/>
    </w:pPr>
  </w:style>
  <w:style w:type="paragraph" w:customStyle="1" w:styleId="OutlineL3">
    <w:name w:val="Outline_L3"/>
    <w:basedOn w:val="OutlineL2"/>
    <w:next w:val="BodyText"/>
    <w:rsid w:val="00E12F91"/>
    <w:pPr>
      <w:numPr>
        <w:ilvl w:val="2"/>
      </w:numPr>
      <w:outlineLvl w:val="2"/>
    </w:pPr>
  </w:style>
  <w:style w:type="paragraph" w:customStyle="1" w:styleId="OutlineL4">
    <w:name w:val="Outline_L4"/>
    <w:basedOn w:val="OutlineL3"/>
    <w:next w:val="BodyText"/>
    <w:rsid w:val="00E12F91"/>
    <w:pPr>
      <w:numPr>
        <w:ilvl w:val="3"/>
      </w:numPr>
      <w:outlineLvl w:val="3"/>
    </w:pPr>
  </w:style>
  <w:style w:type="paragraph" w:customStyle="1" w:styleId="OutlineL5">
    <w:name w:val="Outline_L5"/>
    <w:basedOn w:val="OutlineL4"/>
    <w:next w:val="BodyText"/>
    <w:rsid w:val="00E12F91"/>
    <w:pPr>
      <w:numPr>
        <w:ilvl w:val="4"/>
      </w:numPr>
      <w:outlineLvl w:val="4"/>
    </w:pPr>
  </w:style>
  <w:style w:type="paragraph" w:customStyle="1" w:styleId="OutlineL6">
    <w:name w:val="Outline_L6"/>
    <w:basedOn w:val="OutlineL5"/>
    <w:next w:val="BodyText"/>
    <w:rsid w:val="00E12F91"/>
    <w:pPr>
      <w:numPr>
        <w:ilvl w:val="5"/>
      </w:numPr>
      <w:outlineLvl w:val="5"/>
    </w:pPr>
  </w:style>
  <w:style w:type="paragraph" w:customStyle="1" w:styleId="OutlineL7">
    <w:name w:val="Outline_L7"/>
    <w:basedOn w:val="OutlineL6"/>
    <w:next w:val="BodyText"/>
    <w:rsid w:val="00E12F91"/>
    <w:pPr>
      <w:numPr>
        <w:ilvl w:val="6"/>
      </w:numPr>
      <w:outlineLvl w:val="6"/>
    </w:pPr>
  </w:style>
  <w:style w:type="paragraph" w:customStyle="1" w:styleId="OutlineL8">
    <w:name w:val="Outline_L8"/>
    <w:basedOn w:val="OutlineL7"/>
    <w:next w:val="BodyText"/>
    <w:rsid w:val="00E12F91"/>
    <w:pPr>
      <w:numPr>
        <w:ilvl w:val="7"/>
      </w:numPr>
      <w:outlineLvl w:val="7"/>
    </w:pPr>
  </w:style>
  <w:style w:type="paragraph" w:customStyle="1" w:styleId="OutlineL9">
    <w:name w:val="Outline_L9"/>
    <w:basedOn w:val="OutlineL8"/>
    <w:next w:val="BodyText"/>
    <w:rsid w:val="00E12F91"/>
    <w:pPr>
      <w:numPr>
        <w:ilvl w:val="8"/>
      </w:numPr>
      <w:outlineLvl w:val="8"/>
    </w:pPr>
  </w:style>
  <w:style w:type="paragraph" w:customStyle="1" w:styleId="c3">
    <w:name w:val="c3"/>
    <w:basedOn w:val="Normal"/>
    <w:rsid w:val="00E12F91"/>
    <w:pPr>
      <w:widowControl w:val="0"/>
      <w:spacing w:line="240" w:lineRule="atLeast"/>
      <w:jc w:val="center"/>
    </w:pPr>
    <w:rPr>
      <w:snapToGrid w:val="0"/>
    </w:rPr>
  </w:style>
  <w:style w:type="paragraph" w:customStyle="1" w:styleId="Level3">
    <w:name w:val="Level 3"/>
    <w:basedOn w:val="Normal"/>
    <w:autoRedefine/>
    <w:rsid w:val="00E12F91"/>
    <w:pPr>
      <w:widowControl w:val="0"/>
      <w:numPr>
        <w:ilvl w:val="2"/>
        <w:numId w:val="2"/>
      </w:numPr>
      <w:tabs>
        <w:tab w:val="left" w:pos="-720"/>
      </w:tabs>
      <w:spacing w:after="60"/>
    </w:pPr>
    <w:rPr>
      <w:szCs w:val="24"/>
    </w:rPr>
  </w:style>
  <w:style w:type="paragraph" w:customStyle="1" w:styleId="Level4">
    <w:name w:val="Level 4"/>
    <w:basedOn w:val="Normal"/>
    <w:autoRedefine/>
    <w:rsid w:val="00E12F91"/>
    <w:pPr>
      <w:numPr>
        <w:ilvl w:val="3"/>
        <w:numId w:val="2"/>
      </w:numPr>
      <w:tabs>
        <w:tab w:val="left" w:pos="-720"/>
      </w:tabs>
      <w:spacing w:after="60"/>
      <w:jc w:val="both"/>
    </w:pPr>
    <w:rPr>
      <w:color w:val="000000"/>
      <w:szCs w:val="24"/>
    </w:rPr>
  </w:style>
  <w:style w:type="paragraph" w:customStyle="1" w:styleId="Level1">
    <w:name w:val="Level 1"/>
    <w:basedOn w:val="Normal"/>
    <w:autoRedefine/>
    <w:rsid w:val="00E12F91"/>
    <w:pPr>
      <w:keepNext/>
      <w:widowControl w:val="0"/>
      <w:numPr>
        <w:numId w:val="2"/>
      </w:numPr>
      <w:tabs>
        <w:tab w:val="left" w:pos="432"/>
      </w:tabs>
      <w:spacing w:before="60" w:after="60"/>
      <w:jc w:val="both"/>
    </w:pPr>
    <w:rPr>
      <w:rFonts w:ascii="Arial" w:hAnsi="Arial"/>
      <w:b/>
      <w:sz w:val="22"/>
    </w:rPr>
  </w:style>
  <w:style w:type="paragraph" w:customStyle="1" w:styleId="Level2">
    <w:name w:val="Level 2"/>
    <w:basedOn w:val="Normal"/>
    <w:autoRedefine/>
    <w:rsid w:val="00E12F91"/>
    <w:pPr>
      <w:widowControl w:val="0"/>
      <w:numPr>
        <w:ilvl w:val="1"/>
        <w:numId w:val="2"/>
      </w:numPr>
      <w:tabs>
        <w:tab w:val="left" w:pos="432"/>
      </w:tabs>
      <w:spacing w:after="60"/>
      <w:jc w:val="both"/>
    </w:pPr>
    <w:rPr>
      <w:rFonts w:ascii="Arial" w:hAnsi="Arial"/>
      <w:sz w:val="22"/>
    </w:rPr>
  </w:style>
  <w:style w:type="character" w:styleId="PlaceholderText">
    <w:name w:val="Placeholder Text"/>
    <w:basedOn w:val="DefaultParagraphFont"/>
    <w:uiPriority w:val="99"/>
    <w:semiHidden/>
    <w:rsid w:val="00E12F91"/>
    <w:rPr>
      <w:color w:val="808080"/>
    </w:rPr>
  </w:style>
  <w:style w:type="paragraph" w:styleId="BodyTextIndent">
    <w:name w:val="Body Text Indent"/>
    <w:basedOn w:val="Normal"/>
    <w:link w:val="BodyTextIndentChar"/>
    <w:uiPriority w:val="99"/>
    <w:unhideWhenUsed/>
    <w:rsid w:val="00E12F91"/>
    <w:pPr>
      <w:spacing w:after="240"/>
      <w:ind w:firstLine="720"/>
      <w:jc w:val="both"/>
    </w:pPr>
    <w:rPr>
      <w:rFonts w:ascii="Arial" w:hAnsi="Arial" w:cs="Arial"/>
    </w:rPr>
  </w:style>
  <w:style w:type="character" w:customStyle="1" w:styleId="BodyTextIndentChar">
    <w:name w:val="Body Text Indent Char"/>
    <w:basedOn w:val="DefaultParagraphFont"/>
    <w:link w:val="BodyTextIndent"/>
    <w:uiPriority w:val="99"/>
    <w:rsid w:val="00E12F91"/>
    <w:rPr>
      <w:rFonts w:ascii="Arial" w:eastAsia="Times New Roman" w:hAnsi="Arial" w:cs="Arial"/>
      <w:sz w:val="24"/>
      <w:szCs w:val="20"/>
    </w:rPr>
  </w:style>
  <w:style w:type="character" w:styleId="CommentReference">
    <w:name w:val="annotation reference"/>
    <w:basedOn w:val="DefaultParagraphFont"/>
    <w:uiPriority w:val="99"/>
    <w:semiHidden/>
    <w:unhideWhenUsed/>
    <w:rsid w:val="00623302"/>
    <w:rPr>
      <w:sz w:val="16"/>
      <w:szCs w:val="16"/>
    </w:rPr>
  </w:style>
  <w:style w:type="paragraph" w:styleId="CommentSubject">
    <w:name w:val="annotation subject"/>
    <w:basedOn w:val="CommentText"/>
    <w:next w:val="CommentText"/>
    <w:link w:val="CommentSubjectChar"/>
    <w:uiPriority w:val="99"/>
    <w:semiHidden/>
    <w:unhideWhenUsed/>
    <w:rsid w:val="00623302"/>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6233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3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02"/>
    <w:rPr>
      <w:rFonts w:ascii="Segoe UI" w:eastAsia="Times New Roman" w:hAnsi="Segoe UI" w:cs="Segoe UI"/>
      <w:sz w:val="18"/>
      <w:szCs w:val="18"/>
    </w:rPr>
  </w:style>
  <w:style w:type="paragraph" w:customStyle="1" w:styleId="Default">
    <w:name w:val="Default"/>
    <w:rsid w:val="006F4CAF"/>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0B76C2"/>
    <w:pPr>
      <w:keepLines/>
      <w:autoSpaceDE/>
      <w:autoSpaceDN/>
      <w:adjustRightInd/>
      <w:spacing w:before="240" w:line="259" w:lineRule="auto"/>
      <w:jc w:val="left"/>
      <w:outlineLvl w:val="9"/>
    </w:pPr>
    <w:rPr>
      <w:rFonts w:asciiTheme="majorHAnsi" w:eastAsiaTheme="majorEastAsia" w:hAnsiTheme="majorHAnsi" w:cstheme="majorBidi"/>
      <w:color w:val="2E74B5" w:themeColor="accent1" w:themeShade="BF"/>
      <w:sz w:val="32"/>
      <w:szCs w:val="32"/>
      <w:u w:val="none"/>
    </w:rPr>
  </w:style>
  <w:style w:type="paragraph" w:styleId="TOC1">
    <w:name w:val="toc 1"/>
    <w:basedOn w:val="Normal"/>
    <w:next w:val="Normal"/>
    <w:autoRedefine/>
    <w:uiPriority w:val="39"/>
    <w:unhideWhenUsed/>
    <w:rsid w:val="000B76C2"/>
    <w:pPr>
      <w:spacing w:after="100"/>
    </w:pPr>
  </w:style>
  <w:style w:type="character" w:styleId="Hyperlink">
    <w:name w:val="Hyperlink"/>
    <w:basedOn w:val="DefaultParagraphFont"/>
    <w:uiPriority w:val="99"/>
    <w:unhideWhenUsed/>
    <w:rsid w:val="000B76C2"/>
    <w:rPr>
      <w:color w:val="0563C1" w:themeColor="hyperlink"/>
      <w:u w:val="single"/>
    </w:rPr>
  </w:style>
  <w:style w:type="character" w:styleId="FollowedHyperlink">
    <w:name w:val="FollowedHyperlink"/>
    <w:basedOn w:val="DefaultParagraphFont"/>
    <w:uiPriority w:val="99"/>
    <w:semiHidden/>
    <w:unhideWhenUsed/>
    <w:rsid w:val="00947E83"/>
    <w:rPr>
      <w:color w:val="954F72" w:themeColor="followedHyperlink"/>
      <w:u w:val="single"/>
    </w:rPr>
  </w:style>
  <w:style w:type="paragraph" w:styleId="BodyTextIndent2">
    <w:name w:val="Body Text Indent 2"/>
    <w:basedOn w:val="Normal"/>
    <w:link w:val="BodyTextIndent2Char"/>
    <w:uiPriority w:val="99"/>
    <w:unhideWhenUsed/>
    <w:rsid w:val="00947E83"/>
    <w:pPr>
      <w:spacing w:after="240"/>
      <w:ind w:left="432"/>
    </w:pPr>
    <w:rPr>
      <w:rFonts w:ascii="Arial" w:hAnsi="Arial" w:cs="Arial"/>
      <w:sz w:val="22"/>
      <w:szCs w:val="22"/>
    </w:rPr>
  </w:style>
  <w:style w:type="character" w:customStyle="1" w:styleId="BodyTextIndent2Char">
    <w:name w:val="Body Text Indent 2 Char"/>
    <w:basedOn w:val="DefaultParagraphFont"/>
    <w:link w:val="BodyTextIndent2"/>
    <w:uiPriority w:val="99"/>
    <w:rsid w:val="00947E83"/>
    <w:rPr>
      <w:rFonts w:ascii="Arial" w:eastAsia="Times New Roman" w:hAnsi="Arial" w:cs="Arial"/>
    </w:rPr>
  </w:style>
  <w:style w:type="paragraph" w:styleId="BodyTextIndent3">
    <w:name w:val="Body Text Indent 3"/>
    <w:basedOn w:val="Normal"/>
    <w:link w:val="BodyTextIndent3Char"/>
    <w:uiPriority w:val="99"/>
    <w:semiHidden/>
    <w:unhideWhenUsed/>
    <w:rsid w:val="006232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32C0"/>
    <w:rPr>
      <w:rFonts w:ascii="Times New Roman" w:eastAsia="Times New Roman" w:hAnsi="Times New Roman" w:cs="Times New Roman"/>
      <w:sz w:val="16"/>
      <w:szCs w:val="16"/>
    </w:rPr>
  </w:style>
  <w:style w:type="paragraph" w:styleId="Revision">
    <w:name w:val="Revision"/>
    <w:hidden/>
    <w:uiPriority w:val="99"/>
    <w:semiHidden/>
    <w:rsid w:val="006232C0"/>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8B4BE6"/>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8B4BE6"/>
    <w:pPr>
      <w:spacing w:after="100" w:line="259" w:lineRule="auto"/>
      <w:ind w:left="440"/>
    </w:pPr>
    <w:rPr>
      <w:rFonts w:asciiTheme="minorHAnsi" w:eastAsiaTheme="minorEastAsia" w:hAnsiTheme="minorHAnsi"/>
      <w:sz w:val="22"/>
      <w:szCs w:val="22"/>
    </w:rPr>
  </w:style>
  <w:style w:type="character" w:customStyle="1" w:styleId="Heading8Char">
    <w:name w:val="Heading 8 Char"/>
    <w:basedOn w:val="DefaultParagraphFont"/>
    <w:link w:val="Heading8"/>
    <w:uiPriority w:val="9"/>
    <w:semiHidden/>
    <w:rsid w:val="001D295D"/>
    <w:rPr>
      <w:rFonts w:asciiTheme="majorHAnsi" w:eastAsiaTheme="majorEastAsia" w:hAnsiTheme="majorHAnsi" w:cstheme="majorBidi"/>
      <w:color w:val="272727" w:themeColor="text1" w:themeTint="D8"/>
      <w:sz w:val="21"/>
      <w:szCs w:val="21"/>
    </w:rPr>
  </w:style>
  <w:style w:type="character" w:customStyle="1" w:styleId="cf01">
    <w:name w:val="cf01"/>
    <w:basedOn w:val="DefaultParagraphFont"/>
    <w:rsid w:val="00E414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255">
      <w:bodyDiv w:val="1"/>
      <w:marLeft w:val="0"/>
      <w:marRight w:val="0"/>
      <w:marTop w:val="0"/>
      <w:marBottom w:val="0"/>
      <w:divBdr>
        <w:top w:val="none" w:sz="0" w:space="0" w:color="auto"/>
        <w:left w:val="none" w:sz="0" w:space="0" w:color="auto"/>
        <w:bottom w:val="none" w:sz="0" w:space="0" w:color="auto"/>
        <w:right w:val="none" w:sz="0" w:space="0" w:color="auto"/>
      </w:divBdr>
    </w:div>
    <w:div w:id="168721516">
      <w:bodyDiv w:val="1"/>
      <w:marLeft w:val="0"/>
      <w:marRight w:val="0"/>
      <w:marTop w:val="0"/>
      <w:marBottom w:val="0"/>
      <w:divBdr>
        <w:top w:val="none" w:sz="0" w:space="0" w:color="auto"/>
        <w:left w:val="none" w:sz="0" w:space="0" w:color="auto"/>
        <w:bottom w:val="none" w:sz="0" w:space="0" w:color="auto"/>
        <w:right w:val="none" w:sz="0" w:space="0" w:color="auto"/>
      </w:divBdr>
    </w:div>
    <w:div w:id="223686425">
      <w:bodyDiv w:val="1"/>
      <w:marLeft w:val="0"/>
      <w:marRight w:val="0"/>
      <w:marTop w:val="0"/>
      <w:marBottom w:val="0"/>
      <w:divBdr>
        <w:top w:val="none" w:sz="0" w:space="0" w:color="auto"/>
        <w:left w:val="none" w:sz="0" w:space="0" w:color="auto"/>
        <w:bottom w:val="none" w:sz="0" w:space="0" w:color="auto"/>
        <w:right w:val="none" w:sz="0" w:space="0" w:color="auto"/>
      </w:divBdr>
    </w:div>
    <w:div w:id="382798770">
      <w:bodyDiv w:val="1"/>
      <w:marLeft w:val="0"/>
      <w:marRight w:val="0"/>
      <w:marTop w:val="0"/>
      <w:marBottom w:val="0"/>
      <w:divBdr>
        <w:top w:val="none" w:sz="0" w:space="0" w:color="auto"/>
        <w:left w:val="none" w:sz="0" w:space="0" w:color="auto"/>
        <w:bottom w:val="none" w:sz="0" w:space="0" w:color="auto"/>
        <w:right w:val="none" w:sz="0" w:space="0" w:color="auto"/>
      </w:divBdr>
    </w:div>
    <w:div w:id="1004094579">
      <w:bodyDiv w:val="1"/>
      <w:marLeft w:val="0"/>
      <w:marRight w:val="0"/>
      <w:marTop w:val="0"/>
      <w:marBottom w:val="0"/>
      <w:divBdr>
        <w:top w:val="none" w:sz="0" w:space="0" w:color="auto"/>
        <w:left w:val="none" w:sz="0" w:space="0" w:color="auto"/>
        <w:bottom w:val="none" w:sz="0" w:space="0" w:color="auto"/>
        <w:right w:val="none" w:sz="0" w:space="0" w:color="auto"/>
      </w:divBdr>
    </w:div>
    <w:div w:id="1186865291">
      <w:bodyDiv w:val="1"/>
      <w:marLeft w:val="0"/>
      <w:marRight w:val="0"/>
      <w:marTop w:val="0"/>
      <w:marBottom w:val="0"/>
      <w:divBdr>
        <w:top w:val="none" w:sz="0" w:space="0" w:color="auto"/>
        <w:left w:val="none" w:sz="0" w:space="0" w:color="auto"/>
        <w:bottom w:val="none" w:sz="0" w:space="0" w:color="auto"/>
        <w:right w:val="none" w:sz="0" w:space="0" w:color="auto"/>
      </w:divBdr>
    </w:div>
    <w:div w:id="1918898457">
      <w:bodyDiv w:val="1"/>
      <w:marLeft w:val="0"/>
      <w:marRight w:val="0"/>
      <w:marTop w:val="0"/>
      <w:marBottom w:val="0"/>
      <w:divBdr>
        <w:top w:val="none" w:sz="0" w:space="0" w:color="auto"/>
        <w:left w:val="none" w:sz="0" w:space="0" w:color="auto"/>
        <w:bottom w:val="none" w:sz="0" w:space="0" w:color="auto"/>
        <w:right w:val="none" w:sz="0" w:space="0" w:color="auto"/>
      </w:divBdr>
    </w:div>
    <w:div w:id="21062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recycle.ca.gov/organics/slc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1383reports@saccounty.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irs.gov%2Fpublications%2Fp463%23en_US_2024_publink100033740&amp;data=05%7C02%7CLeeSarah%40saccounty.gov%7C99e411af1c8940bb1c9f08dd8ceff741%7C2b077431a3b04b1cbb77f66a1132daa2%7C0%7C0%7C638821684540062197%7CUnknown%7CTWFpbGZsb3d8eyJFbXB0eU1hcGkiOnRydWUsIlYiOiIwLjAuMDAwMCIsIlAiOiJXaW4zMiIsIkFOIjoiTWFpbCIsIldUIjoyfQ%3D%3D%7C0%7C%7C%7C&amp;sdata=RMt4fYRhOOEkU%2B9kuJiEM%2BJy%2BV2U6uqAakD72x%2FKOBY%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97EB67B03FA48B623AB7AD171A3AB" ma:contentTypeVersion="2" ma:contentTypeDescription="Create a new document." ma:contentTypeScope="" ma:versionID="07eae78e497f659c79bd818e265677bc">
  <xsd:schema xmlns:xsd="http://www.w3.org/2001/XMLSchema" xmlns:xs="http://www.w3.org/2001/XMLSchema" xmlns:p="http://schemas.microsoft.com/office/2006/metadata/properties" xmlns:ns1="http://schemas.microsoft.com/sharepoint/v3" xmlns:ns2="0f8e9768-d548-4d75-8f3d-b3227f14ba44" targetNamespace="http://schemas.microsoft.com/office/2006/metadata/properties" ma:root="true" ma:fieldsID="d303f6b820dd7fca2145c406d7390922" ns1:_="" ns2:_="">
    <xsd:import namespace="http://schemas.microsoft.com/sharepoint/v3"/>
    <xsd:import namespace="0f8e9768-d548-4d75-8f3d-b3227f14ba4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e9768-d548-4d75-8f3d-b3227f14ba4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EBAA3-8838-4FB3-AABD-0B8F343E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8e9768-d548-4d75-8f3d-b3227f14b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949FE-5CDF-4097-987D-24E9B71EC816}">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0f8e9768-d548-4d75-8f3d-b3227f14ba44"/>
    <ds:schemaRef ds:uri="http://schemas.microsoft.com/office/infopath/2007/PartnerControl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A4EE6080-5D87-493E-ACEC-8AD17D0179F4}">
  <ds:schemaRefs>
    <ds:schemaRef ds:uri="http://schemas.openxmlformats.org/officeDocument/2006/bibliography"/>
  </ds:schemaRefs>
</ds:datastoreItem>
</file>

<file path=customXml/itemProps4.xml><?xml version="1.0" encoding="utf-8"?>
<ds:datastoreItem xmlns:ds="http://schemas.openxmlformats.org/officeDocument/2006/customXml" ds:itemID="{75B761C4-4306-4BF3-A350-D49E2CDC66DB}">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5841</Words>
  <Characters>33063</Characters>
  <Application>Microsoft Office Word</Application>
  <DocSecurity>0</DocSecurity>
  <Lines>718</Lines>
  <Paragraphs>234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martinezjo</dc:creator>
  <cp:lastModifiedBy>Anderson. Chris</cp:lastModifiedBy>
  <cp:revision>3</cp:revision>
  <cp:lastPrinted>2025-06-11T22:29:00Z</cp:lastPrinted>
  <dcterms:created xsi:type="dcterms:W3CDTF">2026-01-29T18:57:00Z</dcterms:created>
  <dcterms:modified xsi:type="dcterms:W3CDTF">2026-01-29T19:14:00Z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0x01010036597EB67B03FA48B623AB7AD171A3AB</vt:lpwstr>
  </property>
</Properties>
</file>